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E435A" w14:textId="08CFED5C" w:rsidR="009E0EB7" w:rsidRPr="00AA7F0C" w:rsidRDefault="00595AEC" w:rsidP="00D2703F">
      <w:pPr>
        <w:wordWrap w:val="0"/>
        <w:autoSpaceDE w:val="0"/>
        <w:autoSpaceDN w:val="0"/>
        <w:spacing w:line="276" w:lineRule="auto"/>
        <w:jc w:val="right"/>
        <w:rPr>
          <w:rFonts w:hAnsiTheme="minorEastAsia" w:cs="ＭＳ Ｐゴシック"/>
          <w:color w:val="494949"/>
          <w:kern w:val="0"/>
          <w:sz w:val="22"/>
        </w:rPr>
      </w:pPr>
      <w:r>
        <w:rPr>
          <w:rFonts w:hAnsiTheme="minorEastAsia" w:cs="ＭＳ Ｐゴシック" w:hint="eastAsia"/>
          <w:color w:val="494949"/>
          <w:kern w:val="0"/>
          <w:sz w:val="22"/>
        </w:rPr>
        <w:t>2025</w:t>
      </w:r>
      <w:r w:rsidR="005E384A" w:rsidRPr="00AA7F0C">
        <w:rPr>
          <w:rFonts w:hAnsiTheme="minorEastAsia" w:cs="ＭＳ Ｐゴシック" w:hint="eastAsia"/>
          <w:color w:val="494949"/>
          <w:kern w:val="0"/>
          <w:sz w:val="22"/>
        </w:rPr>
        <w:t>年</w:t>
      </w:r>
      <w:r w:rsidR="00CA5703">
        <w:rPr>
          <w:rFonts w:hAnsiTheme="minorEastAsia" w:cs="ＭＳ Ｐゴシック" w:hint="eastAsia"/>
          <w:color w:val="494949"/>
          <w:kern w:val="0"/>
          <w:sz w:val="22"/>
        </w:rPr>
        <w:t>10</w:t>
      </w:r>
      <w:r w:rsidR="005E384A" w:rsidRPr="00AA7F0C">
        <w:rPr>
          <w:rFonts w:hAnsiTheme="minorEastAsia" w:cs="ＭＳ Ｐゴシック" w:hint="eastAsia"/>
          <w:color w:val="494949"/>
          <w:kern w:val="0"/>
          <w:sz w:val="22"/>
        </w:rPr>
        <w:t>月</w:t>
      </w:r>
      <w:r w:rsidR="009C65BE">
        <w:rPr>
          <w:rFonts w:hAnsiTheme="minorEastAsia" w:cs="ＭＳ Ｐゴシック" w:hint="eastAsia"/>
          <w:color w:val="494949"/>
          <w:kern w:val="0"/>
          <w:sz w:val="22"/>
        </w:rPr>
        <w:t>1</w:t>
      </w:r>
      <w:r w:rsidR="005E384A" w:rsidRPr="00AA7F0C">
        <w:rPr>
          <w:rFonts w:hAnsiTheme="minorEastAsia" w:cs="ＭＳ Ｐゴシック" w:hint="eastAsia"/>
          <w:color w:val="494949"/>
          <w:kern w:val="0"/>
          <w:sz w:val="22"/>
        </w:rPr>
        <w:t xml:space="preserve">日　</w:t>
      </w:r>
    </w:p>
    <w:p w14:paraId="74FFEA6A" w14:textId="526566C9" w:rsidR="005E384A" w:rsidRPr="00AA7F0C" w:rsidRDefault="005E384A" w:rsidP="00D2703F">
      <w:pPr>
        <w:autoSpaceDE w:val="0"/>
        <w:autoSpaceDN w:val="0"/>
        <w:spacing w:line="276" w:lineRule="auto"/>
        <w:ind w:leftChars="100" w:left="210"/>
        <w:rPr>
          <w:rFonts w:hAnsiTheme="minorEastAsia" w:cs="ＭＳ Ｐゴシック"/>
          <w:color w:val="494949"/>
          <w:kern w:val="0"/>
          <w:sz w:val="22"/>
        </w:rPr>
      </w:pPr>
      <w:r w:rsidRPr="00AA7F0C">
        <w:rPr>
          <w:rFonts w:hAnsiTheme="minorEastAsia" w:cs="ＭＳ Ｐゴシック" w:hint="eastAsia"/>
          <w:color w:val="494949"/>
          <w:kern w:val="0"/>
          <w:sz w:val="22"/>
        </w:rPr>
        <w:t xml:space="preserve">各学校事務職員　</w:t>
      </w:r>
      <w:r w:rsidR="00D2703F" w:rsidRPr="00AA7F0C">
        <w:rPr>
          <w:rFonts w:hAnsiTheme="minorEastAsia" w:cs="ＭＳ Ｐゴシック" w:hint="eastAsia"/>
          <w:color w:val="494949"/>
          <w:kern w:val="0"/>
          <w:sz w:val="22"/>
        </w:rPr>
        <w:t>様</w:t>
      </w:r>
    </w:p>
    <w:p w14:paraId="75711A76" w14:textId="490463D6" w:rsidR="005E384A" w:rsidRPr="00AA7F0C" w:rsidRDefault="005E384A" w:rsidP="00D2703F">
      <w:pPr>
        <w:wordWrap w:val="0"/>
        <w:autoSpaceDE w:val="0"/>
        <w:autoSpaceDN w:val="0"/>
        <w:spacing w:line="276" w:lineRule="auto"/>
        <w:jc w:val="right"/>
        <w:rPr>
          <w:rFonts w:hAnsiTheme="minorEastAsia" w:cs="ＭＳ Ｐゴシック"/>
          <w:color w:val="494949"/>
          <w:kern w:val="0"/>
          <w:sz w:val="22"/>
        </w:rPr>
      </w:pPr>
      <w:r w:rsidRPr="00AA7F0C">
        <w:rPr>
          <w:rFonts w:hAnsiTheme="minorEastAsia" w:cs="ＭＳ Ｐゴシック" w:hint="eastAsia"/>
          <w:color w:val="494949"/>
          <w:kern w:val="0"/>
          <w:sz w:val="22"/>
        </w:rPr>
        <w:t xml:space="preserve">鹿児島県学校生活協同組合　</w:t>
      </w:r>
    </w:p>
    <w:p w14:paraId="3DCE388B" w14:textId="6A02C15A" w:rsidR="005E384A" w:rsidRPr="00AA7F0C" w:rsidRDefault="005E384A" w:rsidP="00D2703F">
      <w:pPr>
        <w:wordWrap w:val="0"/>
        <w:autoSpaceDE w:val="0"/>
        <w:autoSpaceDN w:val="0"/>
        <w:spacing w:line="276" w:lineRule="auto"/>
        <w:jc w:val="right"/>
        <w:rPr>
          <w:rFonts w:hAnsiTheme="minorEastAsia" w:cs="ＭＳ Ｐゴシック"/>
          <w:color w:val="494949"/>
          <w:kern w:val="0"/>
          <w:sz w:val="22"/>
        </w:rPr>
      </w:pPr>
      <w:r w:rsidRPr="00AA7F0C">
        <w:rPr>
          <w:rFonts w:hAnsiTheme="minorEastAsia" w:cs="ＭＳ Ｐゴシック" w:hint="eastAsia"/>
          <w:color w:val="494949"/>
          <w:kern w:val="0"/>
          <w:sz w:val="22"/>
        </w:rPr>
        <w:t xml:space="preserve">　専務理事　</w:t>
      </w:r>
      <w:r w:rsidR="00595AEC">
        <w:rPr>
          <w:rFonts w:hAnsiTheme="minorEastAsia" w:cs="ＭＳ Ｐゴシック" w:hint="eastAsia"/>
          <w:color w:val="494949"/>
          <w:kern w:val="0"/>
          <w:sz w:val="22"/>
        </w:rPr>
        <w:t>立神　光司</w:t>
      </w:r>
      <w:r w:rsidRPr="00AA7F0C">
        <w:rPr>
          <w:rFonts w:hAnsiTheme="minorEastAsia" w:cs="ＭＳ Ｐゴシック" w:hint="eastAsia"/>
          <w:color w:val="494949"/>
          <w:kern w:val="0"/>
          <w:sz w:val="22"/>
        </w:rPr>
        <w:t xml:space="preserve">　</w:t>
      </w:r>
    </w:p>
    <w:p w14:paraId="62A1A35E" w14:textId="2C858CDA" w:rsidR="005E384A" w:rsidRPr="00AA7F0C" w:rsidRDefault="005E384A" w:rsidP="00D2703F">
      <w:pPr>
        <w:autoSpaceDE w:val="0"/>
        <w:autoSpaceDN w:val="0"/>
        <w:spacing w:line="276" w:lineRule="auto"/>
        <w:jc w:val="center"/>
        <w:rPr>
          <w:rFonts w:hAnsiTheme="minorEastAsia" w:cs="ＭＳ Ｐゴシック"/>
          <w:color w:val="494949"/>
          <w:kern w:val="0"/>
          <w:sz w:val="22"/>
        </w:rPr>
      </w:pPr>
      <w:r w:rsidRPr="00AA7F0C">
        <w:rPr>
          <w:rFonts w:hAnsiTheme="minorEastAsia" w:cs="ＭＳ Ｐゴシック" w:hint="eastAsia"/>
          <w:color w:val="494949"/>
          <w:kern w:val="0"/>
          <w:sz w:val="22"/>
        </w:rPr>
        <w:t>学校生協だより</w:t>
      </w:r>
      <w:r w:rsidR="008F7106" w:rsidRPr="00AA7F0C">
        <w:rPr>
          <w:rFonts w:hAnsiTheme="minorEastAsia" w:cs="ＭＳ Ｐゴシック" w:hint="eastAsia"/>
          <w:color w:val="494949"/>
          <w:kern w:val="0"/>
          <w:sz w:val="22"/>
        </w:rPr>
        <w:t>の</w:t>
      </w:r>
      <w:r w:rsidR="00EA0C01" w:rsidRPr="00AA7F0C">
        <w:rPr>
          <w:rFonts w:hAnsiTheme="minorEastAsia" w:cs="ＭＳ Ｐゴシック" w:hint="eastAsia"/>
          <w:color w:val="494949"/>
          <w:kern w:val="0"/>
          <w:sz w:val="22"/>
        </w:rPr>
        <w:t>回覧</w:t>
      </w:r>
      <w:r w:rsidR="008F7106" w:rsidRPr="00AA7F0C">
        <w:rPr>
          <w:rFonts w:hAnsiTheme="minorEastAsia" w:cs="ＭＳ Ｐゴシック" w:hint="eastAsia"/>
          <w:color w:val="494949"/>
          <w:kern w:val="0"/>
          <w:sz w:val="22"/>
        </w:rPr>
        <w:t>とお願いについて</w:t>
      </w:r>
    </w:p>
    <w:p w14:paraId="062FA9F4" w14:textId="77777777" w:rsidR="00AA7F0C" w:rsidRDefault="00AA7F0C" w:rsidP="00D2703F">
      <w:pPr>
        <w:autoSpaceDE w:val="0"/>
        <w:autoSpaceDN w:val="0"/>
        <w:spacing w:line="276" w:lineRule="auto"/>
        <w:ind w:leftChars="100" w:left="210" w:firstLineChars="100" w:firstLine="220"/>
        <w:rPr>
          <w:rFonts w:hAnsiTheme="minorEastAsia" w:cs="ＭＳ Ｐゴシック"/>
          <w:color w:val="494949"/>
          <w:kern w:val="0"/>
          <w:sz w:val="22"/>
        </w:rPr>
      </w:pPr>
    </w:p>
    <w:p w14:paraId="54D3A734" w14:textId="2A2C7275" w:rsidR="00EA0C01" w:rsidRPr="00AA7F0C" w:rsidRDefault="00B41912" w:rsidP="00D2703F">
      <w:pPr>
        <w:autoSpaceDE w:val="0"/>
        <w:autoSpaceDN w:val="0"/>
        <w:spacing w:line="276" w:lineRule="auto"/>
        <w:ind w:leftChars="100" w:left="210" w:firstLineChars="100" w:firstLine="220"/>
        <w:rPr>
          <w:rFonts w:hAnsiTheme="minorEastAsia" w:cs="ＭＳ Ｐゴシック"/>
          <w:color w:val="494949"/>
          <w:kern w:val="0"/>
          <w:sz w:val="22"/>
        </w:rPr>
      </w:pPr>
      <w:r w:rsidRPr="00AA7F0C">
        <w:rPr>
          <w:rFonts w:hAnsiTheme="minorEastAsia" w:cs="ＭＳ Ｐゴシック" w:hint="eastAsia"/>
          <w:color w:val="494949"/>
          <w:kern w:val="0"/>
          <w:sz w:val="22"/>
        </w:rPr>
        <w:t>日頃から大変お世話になっております。</w:t>
      </w:r>
    </w:p>
    <w:p w14:paraId="5B33DEDD" w14:textId="2B424073" w:rsidR="00B41912" w:rsidRPr="00AA7F0C" w:rsidRDefault="00EA0C01" w:rsidP="00D2703F">
      <w:pPr>
        <w:autoSpaceDE w:val="0"/>
        <w:autoSpaceDN w:val="0"/>
        <w:spacing w:line="276" w:lineRule="auto"/>
        <w:ind w:leftChars="100" w:left="210" w:firstLineChars="100" w:firstLine="220"/>
        <w:rPr>
          <w:rFonts w:hAnsiTheme="minorEastAsia" w:cs="ＭＳ Ｐゴシック"/>
          <w:color w:val="494949"/>
          <w:kern w:val="0"/>
          <w:sz w:val="22"/>
        </w:rPr>
      </w:pPr>
      <w:r w:rsidRPr="00AA7F0C">
        <w:rPr>
          <w:rFonts w:hAnsiTheme="minorEastAsia" w:cs="ＭＳ Ｐゴシック" w:hint="eastAsia"/>
          <w:color w:val="494949"/>
          <w:kern w:val="0"/>
          <w:sz w:val="22"/>
        </w:rPr>
        <w:t>今月も</w:t>
      </w:r>
      <w:r w:rsidR="00B41912" w:rsidRPr="00AA7F0C">
        <w:rPr>
          <w:rFonts w:hAnsiTheme="minorEastAsia" w:cs="ＭＳ Ｐゴシック" w:hint="eastAsia"/>
          <w:color w:val="494949"/>
          <w:kern w:val="0"/>
          <w:sz w:val="22"/>
        </w:rPr>
        <w:t>生協だより</w:t>
      </w:r>
      <w:r w:rsidRPr="00AA7F0C">
        <w:rPr>
          <w:rFonts w:hAnsiTheme="minorEastAsia" w:cs="ＭＳ Ｐゴシック" w:hint="eastAsia"/>
          <w:color w:val="494949"/>
          <w:kern w:val="0"/>
          <w:sz w:val="22"/>
        </w:rPr>
        <w:t>の</w:t>
      </w:r>
      <w:r w:rsidR="00B41912" w:rsidRPr="00AA7F0C">
        <w:rPr>
          <w:rFonts w:hAnsiTheme="minorEastAsia" w:cs="ＭＳ Ｐゴシック" w:hint="eastAsia"/>
          <w:color w:val="494949"/>
          <w:kern w:val="0"/>
          <w:sz w:val="22"/>
        </w:rPr>
        <w:t>回覧</w:t>
      </w:r>
      <w:r w:rsidRPr="00AA7F0C">
        <w:rPr>
          <w:rFonts w:hAnsiTheme="minorEastAsia" w:cs="ＭＳ Ｐゴシック" w:hint="eastAsia"/>
          <w:color w:val="494949"/>
          <w:kern w:val="0"/>
          <w:sz w:val="22"/>
        </w:rPr>
        <w:t>と</w:t>
      </w:r>
      <w:r w:rsidR="00081444" w:rsidRPr="00AA7F0C">
        <w:rPr>
          <w:rFonts w:hAnsiTheme="minorEastAsia" w:cs="ＭＳ Ｐゴシック" w:hint="eastAsia"/>
          <w:color w:val="494949"/>
          <w:kern w:val="0"/>
          <w:sz w:val="22"/>
        </w:rPr>
        <w:t>「今月の封入物」</w:t>
      </w:r>
      <w:r w:rsidRPr="00AA7F0C">
        <w:rPr>
          <w:rFonts w:hAnsiTheme="minorEastAsia" w:cs="ＭＳ Ｐゴシック" w:hint="eastAsia"/>
          <w:color w:val="494949"/>
          <w:kern w:val="0"/>
          <w:sz w:val="22"/>
        </w:rPr>
        <w:t>の配布を以下の通りお願いいたします。</w:t>
      </w:r>
    </w:p>
    <w:p w14:paraId="54624462" w14:textId="2EA51C80" w:rsidR="007D6175" w:rsidRPr="00AA7F0C" w:rsidRDefault="00081444" w:rsidP="007D6175">
      <w:pPr>
        <w:autoSpaceDE w:val="0"/>
        <w:autoSpaceDN w:val="0"/>
        <w:spacing w:line="276" w:lineRule="auto"/>
        <w:ind w:leftChars="100" w:left="210"/>
        <w:rPr>
          <w:rFonts w:hAnsiTheme="minorEastAsia" w:cs="ＭＳ Ｐゴシック"/>
          <w:color w:val="494949"/>
          <w:kern w:val="0"/>
          <w:sz w:val="22"/>
        </w:rPr>
      </w:pPr>
      <w:r w:rsidRPr="00AA7F0C">
        <w:rPr>
          <w:rFonts w:hAnsiTheme="minorEastAsia" w:cs="ＭＳ Ｐゴシック" w:hint="eastAsia"/>
          <w:color w:val="494949"/>
          <w:kern w:val="0"/>
          <w:sz w:val="22"/>
        </w:rPr>
        <w:t xml:space="preserve">　</w:t>
      </w:r>
      <w:r w:rsidR="00EA0C01" w:rsidRPr="00AA7F0C">
        <w:rPr>
          <w:rFonts w:hAnsiTheme="minorEastAsia" w:cs="ＭＳ Ｐゴシック" w:hint="eastAsia"/>
          <w:color w:val="494949"/>
          <w:kern w:val="0"/>
          <w:sz w:val="22"/>
        </w:rPr>
        <w:t>なお、本</w:t>
      </w:r>
      <w:r w:rsidR="007D6175" w:rsidRPr="00AA7F0C">
        <w:rPr>
          <w:rFonts w:hAnsiTheme="minorEastAsia" w:cs="ＭＳ Ｐゴシック" w:hint="eastAsia"/>
          <w:color w:val="494949"/>
          <w:kern w:val="0"/>
          <w:sz w:val="22"/>
        </w:rPr>
        <w:t>お願い文</w:t>
      </w:r>
      <w:r w:rsidR="00EA0C01" w:rsidRPr="00AA7F0C">
        <w:rPr>
          <w:rFonts w:hAnsiTheme="minorEastAsia" w:cs="ＭＳ Ｐゴシック" w:hint="eastAsia"/>
          <w:color w:val="494949"/>
          <w:kern w:val="0"/>
          <w:sz w:val="22"/>
        </w:rPr>
        <w:t>の印刷</w:t>
      </w:r>
      <w:r w:rsidR="007D6175" w:rsidRPr="00AA7F0C">
        <w:rPr>
          <w:rFonts w:hAnsiTheme="minorEastAsia" w:cs="ＭＳ Ｐゴシック" w:hint="eastAsia"/>
          <w:color w:val="494949"/>
          <w:kern w:val="0"/>
          <w:sz w:val="22"/>
        </w:rPr>
        <w:t>・封入</w:t>
      </w:r>
      <w:r w:rsidR="00EA0C01" w:rsidRPr="00AA7F0C">
        <w:rPr>
          <w:rFonts w:hAnsiTheme="minorEastAsia" w:cs="ＭＳ Ｐゴシック" w:hint="eastAsia"/>
          <w:color w:val="494949"/>
          <w:kern w:val="0"/>
          <w:sz w:val="22"/>
        </w:rPr>
        <w:t>後に</w:t>
      </w:r>
      <w:r w:rsidR="007D6175" w:rsidRPr="00AA7F0C">
        <w:rPr>
          <w:rFonts w:hAnsiTheme="minorEastAsia" w:cs="ＭＳ Ｐゴシック" w:hint="eastAsia"/>
          <w:color w:val="494949"/>
          <w:kern w:val="0"/>
          <w:sz w:val="22"/>
        </w:rPr>
        <w:t>緊急に配布する必要のある文書等が入る場合もございます。毎月、大変なご面倒をおかけしますが、合わせてどうぞよろしくお願い申し上げます。</w:t>
      </w:r>
    </w:p>
    <w:p w14:paraId="509E81FB" w14:textId="4F79E21B" w:rsidR="005E384A" w:rsidRPr="007D6175" w:rsidRDefault="005E384A" w:rsidP="00D2703F">
      <w:pPr>
        <w:autoSpaceDE w:val="0"/>
        <w:autoSpaceDN w:val="0"/>
        <w:spacing w:line="276" w:lineRule="auto"/>
        <w:rPr>
          <w:rFonts w:ascii="ＭＳ 明朝" w:eastAsia="ＭＳ 明朝" w:hAnsi="ＭＳ 明朝"/>
          <w:sz w:val="22"/>
        </w:rPr>
      </w:pPr>
    </w:p>
    <w:p w14:paraId="6E4D341A" w14:textId="105F5A5D" w:rsidR="005E384A" w:rsidRPr="005E384A" w:rsidRDefault="005E384A" w:rsidP="005E38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************************************************************************************</w:t>
      </w:r>
    </w:p>
    <w:p w14:paraId="13009284" w14:textId="7A5F29F6" w:rsidR="008F7106" w:rsidRPr="00E864E2" w:rsidRDefault="008F7106" w:rsidP="008F7106">
      <w:pPr>
        <w:autoSpaceDE w:val="0"/>
        <w:autoSpaceDN w:val="0"/>
        <w:jc w:val="left"/>
        <w:rPr>
          <w:rFonts w:ascii="HG丸ｺﾞｼｯｸM-PRO" w:eastAsia="HG丸ｺﾞｼｯｸM-PRO" w:hAnsi="HG丸ｺﾞｼｯｸM-PRO"/>
          <w:sz w:val="22"/>
          <w:szCs w:val="40"/>
        </w:rPr>
      </w:pPr>
    </w:p>
    <w:p w14:paraId="22D4B3EC" w14:textId="635019F4" w:rsidR="005E384A" w:rsidRDefault="005E384A" w:rsidP="005E384A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  <w:r>
        <w:rPr>
          <w:rFonts w:ascii="HG丸ｺﾞｼｯｸM-PRO" w:eastAsia="HG丸ｺﾞｼｯｸM-PRO" w:hAnsi="HG丸ｺﾞｼｯｸM-PRO" w:hint="eastAsia"/>
          <w:sz w:val="36"/>
          <w:szCs w:val="40"/>
        </w:rPr>
        <w:t>各学校</w:t>
      </w:r>
      <w:r w:rsidRPr="00B81BEF">
        <w:rPr>
          <w:rFonts w:ascii="HG丸ｺﾞｼｯｸM-PRO" w:eastAsia="HG丸ｺﾞｼｯｸM-PRO" w:hAnsi="HG丸ｺﾞｼｯｸM-PRO" w:hint="eastAsia"/>
          <w:sz w:val="36"/>
          <w:szCs w:val="40"/>
        </w:rPr>
        <w:t>事務職員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の皆さまへ</w:t>
      </w:r>
    </w:p>
    <w:p w14:paraId="55071C8E" w14:textId="1024C879" w:rsidR="005E384A" w:rsidRDefault="005E384A" w:rsidP="005E384A">
      <w:pPr>
        <w:autoSpaceDE w:val="0"/>
        <w:autoSpaceDN w:val="0"/>
        <w:jc w:val="center"/>
      </w:pPr>
      <w:r w:rsidRPr="00B81BEF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学校生協だより </w:t>
      </w:r>
      <w:r w:rsidR="00CA5703">
        <w:rPr>
          <w:rFonts w:ascii="HG丸ｺﾞｼｯｸM-PRO" w:eastAsia="HG丸ｺﾞｼｯｸM-PRO" w:hAnsi="HG丸ｺﾞｼｯｸM-PRO" w:hint="eastAsia"/>
          <w:sz w:val="36"/>
          <w:szCs w:val="40"/>
        </w:rPr>
        <w:t>10</w:t>
      </w:r>
      <w:r w:rsidRPr="00B81BEF">
        <w:rPr>
          <w:rFonts w:ascii="HG丸ｺﾞｼｯｸM-PRO" w:eastAsia="HG丸ｺﾞｼｯｸM-PRO" w:hAnsi="HG丸ｺﾞｼｯｸM-PRO" w:hint="eastAsia"/>
          <w:sz w:val="36"/>
          <w:szCs w:val="40"/>
        </w:rPr>
        <w:t>月号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の配布のお願い</w:t>
      </w:r>
    </w:p>
    <w:p w14:paraId="184BBA70" w14:textId="77777777" w:rsidR="00E864E2" w:rsidRPr="00E864E2" w:rsidRDefault="00E864E2" w:rsidP="00E864E2">
      <w:pPr>
        <w:rPr>
          <w:rFonts w:ascii="ＭＳ 明朝" w:eastAsia="ＭＳ 明朝" w:hAnsi="ＭＳ 明朝"/>
          <w:sz w:val="22"/>
        </w:rPr>
      </w:pPr>
    </w:p>
    <w:p w14:paraId="21E06C24" w14:textId="7FD5881F" w:rsidR="00595AEC" w:rsidRDefault="00595AEC" w:rsidP="00E864E2">
      <w:pPr>
        <w:rPr>
          <w:rFonts w:ascii="ＭＳ 明朝" w:eastAsia="ＭＳ 明朝" w:hAnsi="ＭＳ 明朝"/>
          <w:sz w:val="22"/>
        </w:rPr>
      </w:pPr>
    </w:p>
    <w:p w14:paraId="3DD40E37" w14:textId="77777777" w:rsidR="001B11B8" w:rsidRDefault="001B11B8" w:rsidP="00E864E2">
      <w:pPr>
        <w:rPr>
          <w:rFonts w:ascii="ＭＳ 明朝" w:eastAsia="ＭＳ 明朝" w:hAnsi="ＭＳ 明朝"/>
          <w:sz w:val="22"/>
        </w:rPr>
      </w:pPr>
    </w:p>
    <w:p w14:paraId="52B9DC50" w14:textId="2B17757D" w:rsidR="00E864E2" w:rsidRDefault="00E864E2" w:rsidP="00E864E2">
      <w:pPr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page" w:horzAnchor="margin" w:tblpY="7516"/>
        <w:tblOverlap w:val="never"/>
        <w:tblW w:w="0" w:type="auto"/>
        <w:tblLook w:val="04A0" w:firstRow="1" w:lastRow="0" w:firstColumn="1" w:lastColumn="0" w:noHBand="0" w:noVBand="1"/>
      </w:tblPr>
      <w:tblGrid>
        <w:gridCol w:w="2127"/>
        <w:gridCol w:w="5386"/>
        <w:gridCol w:w="1889"/>
      </w:tblGrid>
      <w:tr w:rsidR="00C5556C" w:rsidRPr="005E384A" w14:paraId="76F44D48" w14:textId="77777777" w:rsidTr="00C5556C">
        <w:trPr>
          <w:trHeight w:val="279"/>
        </w:trPr>
        <w:tc>
          <w:tcPr>
            <w:tcW w:w="9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D99DC" w14:textId="77777777" w:rsidR="00C5556C" w:rsidRPr="005E384A" w:rsidRDefault="00C5556C" w:rsidP="00C5556C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noProof/>
                <w:color w:val="000000" w:themeColor="text1"/>
                <w:sz w:val="22"/>
              </w:rPr>
            </w:pPr>
            <w:r w:rsidRPr="005E384A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w:t>【今　月　の　封　入　物】</w:t>
            </w:r>
          </w:p>
        </w:tc>
      </w:tr>
      <w:tr w:rsidR="00C5556C" w:rsidRPr="005E384A" w14:paraId="24037339" w14:textId="77777777" w:rsidTr="00F3754A">
        <w:tc>
          <w:tcPr>
            <w:tcW w:w="2127" w:type="dxa"/>
            <w:shd w:val="clear" w:color="auto" w:fill="E7E6E6" w:themeFill="background2"/>
            <w:vAlign w:val="center"/>
          </w:tcPr>
          <w:p w14:paraId="1545C47C" w14:textId="77777777" w:rsidR="00C5556C" w:rsidRPr="005E384A" w:rsidRDefault="00C5556C" w:rsidP="00C5556C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noProof/>
                <w:color w:val="000000" w:themeColor="text1"/>
                <w:sz w:val="22"/>
              </w:rPr>
            </w:pPr>
            <w:r w:rsidRPr="00C5556C">
              <w:rPr>
                <w:rFonts w:ascii="ＭＳ 明朝" w:eastAsia="ＭＳ 明朝" w:hAnsi="ＭＳ 明朝" w:hint="eastAsia"/>
                <w:noProof/>
                <w:color w:val="000000" w:themeColor="text1"/>
                <w:spacing w:val="53"/>
                <w:kern w:val="0"/>
                <w:sz w:val="22"/>
                <w:fitText w:val="1200" w:id="-998026240"/>
              </w:rPr>
              <w:t>事業種</w:t>
            </w:r>
            <w:r w:rsidRPr="00C5556C">
              <w:rPr>
                <w:rFonts w:ascii="ＭＳ 明朝" w:eastAsia="ＭＳ 明朝" w:hAnsi="ＭＳ 明朝" w:hint="eastAsia"/>
                <w:noProof/>
                <w:color w:val="000000" w:themeColor="text1"/>
                <w:spacing w:val="1"/>
                <w:kern w:val="0"/>
                <w:sz w:val="22"/>
                <w:fitText w:val="1200" w:id="-998026240"/>
              </w:rPr>
              <w:t>類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308F904E" w14:textId="77777777" w:rsidR="00C5556C" w:rsidRPr="005E384A" w:rsidRDefault="00C5556C" w:rsidP="00C5556C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noProof/>
                <w:color w:val="000000" w:themeColor="text1"/>
                <w:sz w:val="22"/>
              </w:rPr>
            </w:pPr>
            <w:r w:rsidRPr="00C5556C">
              <w:rPr>
                <w:rFonts w:ascii="ＭＳ 明朝" w:eastAsia="ＭＳ 明朝" w:hAnsi="ＭＳ 明朝" w:hint="eastAsia"/>
                <w:noProof/>
                <w:color w:val="000000" w:themeColor="text1"/>
                <w:spacing w:val="620"/>
                <w:kern w:val="0"/>
                <w:sz w:val="22"/>
                <w:fitText w:val="1680" w:id="-998026239"/>
              </w:rPr>
              <w:t>内</w:t>
            </w:r>
            <w:r w:rsidRPr="00C5556C">
              <w:rPr>
                <w:rFonts w:ascii="ＭＳ 明朝" w:eastAsia="ＭＳ 明朝" w:hAnsi="ＭＳ 明朝" w:hint="eastAsia"/>
                <w:noProof/>
                <w:color w:val="000000" w:themeColor="text1"/>
                <w:kern w:val="0"/>
                <w:sz w:val="22"/>
                <w:fitText w:val="1680" w:id="-998026239"/>
              </w:rPr>
              <w:t>容</w:t>
            </w:r>
          </w:p>
        </w:tc>
        <w:tc>
          <w:tcPr>
            <w:tcW w:w="1889" w:type="dxa"/>
            <w:shd w:val="clear" w:color="auto" w:fill="E7E6E6" w:themeFill="background2"/>
            <w:vAlign w:val="center"/>
          </w:tcPr>
          <w:p w14:paraId="0E9FD036" w14:textId="77777777" w:rsidR="00C5556C" w:rsidRPr="005E384A" w:rsidRDefault="00C5556C" w:rsidP="00C5556C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noProof/>
                <w:color w:val="000000" w:themeColor="text1"/>
                <w:sz w:val="22"/>
              </w:rPr>
            </w:pPr>
            <w:r w:rsidRPr="005E384A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w:t>お願い事項</w:t>
            </w:r>
          </w:p>
        </w:tc>
      </w:tr>
      <w:tr w:rsidR="00497A74" w:rsidRPr="005E384A" w14:paraId="1A6129BB" w14:textId="77777777" w:rsidTr="00F3754A">
        <w:trPr>
          <w:trHeight w:val="565"/>
        </w:trPr>
        <w:tc>
          <w:tcPr>
            <w:tcW w:w="2127" w:type="dxa"/>
            <w:vAlign w:val="center"/>
          </w:tcPr>
          <w:p w14:paraId="76EFA070" w14:textId="5CED566C" w:rsidR="00497A74" w:rsidRPr="00AA7F0C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事務センター</w:t>
            </w:r>
          </w:p>
        </w:tc>
        <w:tc>
          <w:tcPr>
            <w:tcW w:w="5386" w:type="dxa"/>
            <w:vAlign w:val="center"/>
          </w:tcPr>
          <w:p w14:paraId="61EAE78A" w14:textId="1E6942D3" w:rsidR="00497A74" w:rsidRPr="00AA7F0C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連絡票</w:t>
            </w:r>
          </w:p>
        </w:tc>
        <w:tc>
          <w:tcPr>
            <w:tcW w:w="1889" w:type="dxa"/>
            <w:vAlign w:val="center"/>
          </w:tcPr>
          <w:p w14:paraId="0BC186E8" w14:textId="6514E45F" w:rsidR="00497A74" w:rsidRPr="00AA7F0C" w:rsidRDefault="00497A74" w:rsidP="00B06437">
            <w:pPr>
              <w:autoSpaceDE w:val="0"/>
              <w:autoSpaceDN w:val="0"/>
              <w:spacing w:line="276" w:lineRule="auto"/>
              <w:jc w:val="center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事務職員対応</w:t>
            </w:r>
          </w:p>
        </w:tc>
      </w:tr>
      <w:tr w:rsidR="00497A74" w:rsidRPr="005E384A" w14:paraId="66073A1B" w14:textId="77777777" w:rsidTr="00F3754A">
        <w:trPr>
          <w:trHeight w:val="565"/>
        </w:trPr>
        <w:tc>
          <w:tcPr>
            <w:tcW w:w="2127" w:type="dxa"/>
            <w:vAlign w:val="center"/>
          </w:tcPr>
          <w:p w14:paraId="33680FC0" w14:textId="6098A544" w:rsidR="00497A74" w:rsidRPr="00AA7F0C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教職員共済</w:t>
            </w:r>
          </w:p>
        </w:tc>
        <w:tc>
          <w:tcPr>
            <w:tcW w:w="5386" w:type="dxa"/>
            <w:vAlign w:val="center"/>
          </w:tcPr>
          <w:p w14:paraId="3A30FB83" w14:textId="053357D1" w:rsidR="00497A74" w:rsidRPr="00AD365A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 w:val="18"/>
                <w:szCs w:val="18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火災共済・自然災害共済のご案内</w:t>
            </w:r>
          </w:p>
        </w:tc>
        <w:tc>
          <w:tcPr>
            <w:tcW w:w="1889" w:type="dxa"/>
            <w:vAlign w:val="center"/>
          </w:tcPr>
          <w:p w14:paraId="042DA45D" w14:textId="661ADB57" w:rsidR="00497A74" w:rsidRPr="00AA7F0C" w:rsidRDefault="00497A74" w:rsidP="00497A74">
            <w:pPr>
              <w:autoSpaceDE w:val="0"/>
              <w:autoSpaceDN w:val="0"/>
              <w:spacing w:line="276" w:lineRule="auto"/>
              <w:jc w:val="center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職場内回覧</w:t>
            </w:r>
          </w:p>
        </w:tc>
      </w:tr>
      <w:tr w:rsidR="00497A74" w:rsidRPr="005E384A" w14:paraId="33693318" w14:textId="77777777" w:rsidTr="00F3754A">
        <w:trPr>
          <w:trHeight w:val="565"/>
        </w:trPr>
        <w:tc>
          <w:tcPr>
            <w:tcW w:w="2127" w:type="dxa"/>
            <w:vAlign w:val="center"/>
          </w:tcPr>
          <w:p w14:paraId="78FAED78" w14:textId="75967EDD" w:rsidR="00497A74" w:rsidRPr="00027681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グループ共済</w:t>
            </w:r>
          </w:p>
        </w:tc>
        <w:tc>
          <w:tcPr>
            <w:tcW w:w="5386" w:type="dxa"/>
            <w:vAlign w:val="center"/>
          </w:tcPr>
          <w:p w14:paraId="4D75001E" w14:textId="4363C281" w:rsidR="00497A74" w:rsidRPr="00027681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r w:rsidRPr="00AD365A">
              <w:rPr>
                <w:rFonts w:hAnsiTheme="minorEastAsia" w:cs="ＭＳ Ｐゴシック" w:hint="eastAsia"/>
                <w:color w:val="494949"/>
                <w:kern w:val="0"/>
                <w:sz w:val="18"/>
                <w:szCs w:val="18"/>
              </w:rPr>
              <w:t>更新PRお礼/保険金・給付金のご請求もれはありませんか？</w:t>
            </w:r>
          </w:p>
        </w:tc>
        <w:tc>
          <w:tcPr>
            <w:tcW w:w="1889" w:type="dxa"/>
            <w:vAlign w:val="center"/>
          </w:tcPr>
          <w:p w14:paraId="1C924B8D" w14:textId="3B695648" w:rsidR="00497A74" w:rsidRDefault="00497A74" w:rsidP="00497A74">
            <w:pPr>
              <w:autoSpaceDE w:val="0"/>
              <w:autoSpaceDN w:val="0"/>
              <w:spacing w:line="276" w:lineRule="auto"/>
              <w:jc w:val="center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〃</w:t>
            </w:r>
          </w:p>
        </w:tc>
      </w:tr>
      <w:tr w:rsidR="00497A74" w:rsidRPr="005E384A" w14:paraId="64450AB9" w14:textId="77777777" w:rsidTr="00F3754A">
        <w:trPr>
          <w:trHeight w:val="565"/>
        </w:trPr>
        <w:tc>
          <w:tcPr>
            <w:tcW w:w="2127" w:type="dxa"/>
            <w:vAlign w:val="center"/>
          </w:tcPr>
          <w:p w14:paraId="1E9511B0" w14:textId="023748BB" w:rsidR="00497A74" w:rsidRPr="00771796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 w:val="24"/>
                <w:szCs w:val="24"/>
              </w:rPr>
            </w:pPr>
            <w:r w:rsidRPr="00893121">
              <w:rPr>
                <w:rFonts w:hAnsiTheme="minorEastAsia" w:cs="ＭＳ Ｐゴシック" w:hint="eastAsia"/>
                <w:color w:val="494949"/>
                <w:kern w:val="0"/>
                <w:sz w:val="22"/>
                <w:szCs w:val="24"/>
              </w:rPr>
              <w:t>指定店</w:t>
            </w:r>
          </w:p>
        </w:tc>
        <w:tc>
          <w:tcPr>
            <w:tcW w:w="5386" w:type="dxa"/>
            <w:vAlign w:val="center"/>
          </w:tcPr>
          <w:p w14:paraId="57D45F82" w14:textId="35C2FB17" w:rsidR="00497A74" w:rsidRPr="00027681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ヒマラヤ・ＡＯＫＩ・青山　チラシ</w:t>
            </w:r>
          </w:p>
        </w:tc>
        <w:tc>
          <w:tcPr>
            <w:tcW w:w="1889" w:type="dxa"/>
            <w:vAlign w:val="center"/>
          </w:tcPr>
          <w:p w14:paraId="0960DE83" w14:textId="07FFF2E4" w:rsidR="00497A74" w:rsidRDefault="00497A74" w:rsidP="00497A74">
            <w:pPr>
              <w:autoSpaceDE w:val="0"/>
              <w:autoSpaceDN w:val="0"/>
              <w:spacing w:line="276" w:lineRule="auto"/>
              <w:jc w:val="center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〃</w:t>
            </w:r>
          </w:p>
        </w:tc>
      </w:tr>
      <w:tr w:rsidR="00497A74" w:rsidRPr="005E384A" w14:paraId="2134596C" w14:textId="77777777" w:rsidTr="00F3754A">
        <w:trPr>
          <w:trHeight w:val="565"/>
        </w:trPr>
        <w:tc>
          <w:tcPr>
            <w:tcW w:w="2127" w:type="dxa"/>
            <w:vAlign w:val="center"/>
          </w:tcPr>
          <w:p w14:paraId="3E4D1219" w14:textId="5B753129" w:rsidR="00497A74" w:rsidRPr="00AA7F0C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教育用品</w:t>
            </w:r>
          </w:p>
        </w:tc>
        <w:tc>
          <w:tcPr>
            <w:tcW w:w="5386" w:type="dxa"/>
            <w:vAlign w:val="center"/>
          </w:tcPr>
          <w:p w14:paraId="0A4AAAB4" w14:textId="5CB56893" w:rsidR="00497A74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 w:val="20"/>
                <w:szCs w:val="20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0"/>
                <w:szCs w:val="20"/>
              </w:rPr>
              <w:t>2026年スクールプランニングノートチラシ</w:t>
            </w:r>
          </w:p>
          <w:p w14:paraId="2DBC1F53" w14:textId="695AD54A" w:rsidR="00497A74" w:rsidRPr="00F3754A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 w:val="20"/>
                <w:szCs w:val="20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0"/>
                <w:szCs w:val="20"/>
              </w:rPr>
              <w:t>2026年新年度用品事前案内</w:t>
            </w:r>
          </w:p>
        </w:tc>
        <w:tc>
          <w:tcPr>
            <w:tcW w:w="1889" w:type="dxa"/>
            <w:vAlign w:val="center"/>
          </w:tcPr>
          <w:p w14:paraId="250A8F9E" w14:textId="309DC3F6" w:rsidR="00497A74" w:rsidRPr="00AA7F0C" w:rsidRDefault="00497A74" w:rsidP="00497A74">
            <w:pPr>
              <w:autoSpaceDE w:val="0"/>
              <w:autoSpaceDN w:val="0"/>
              <w:spacing w:line="276" w:lineRule="auto"/>
              <w:jc w:val="center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〃</w:t>
            </w:r>
          </w:p>
        </w:tc>
      </w:tr>
      <w:tr w:rsidR="00497A74" w:rsidRPr="005E384A" w14:paraId="204D09C0" w14:textId="77777777" w:rsidTr="00F3754A">
        <w:trPr>
          <w:trHeight w:val="565"/>
        </w:trPr>
        <w:tc>
          <w:tcPr>
            <w:tcW w:w="2127" w:type="dxa"/>
            <w:vAlign w:val="center"/>
          </w:tcPr>
          <w:p w14:paraId="70574079" w14:textId="2980B025" w:rsidR="00497A74" w:rsidRPr="00AA7F0C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bookmarkStart w:id="0" w:name="_Hlk202250526"/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共同購入</w:t>
            </w:r>
          </w:p>
        </w:tc>
        <w:tc>
          <w:tcPr>
            <w:tcW w:w="5386" w:type="dxa"/>
            <w:vAlign w:val="center"/>
          </w:tcPr>
          <w:p w14:paraId="5E5163A8" w14:textId="532EDE28" w:rsidR="00497A74" w:rsidRPr="00AA7F0C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共同購入ニュース</w:t>
            </w:r>
          </w:p>
        </w:tc>
        <w:tc>
          <w:tcPr>
            <w:tcW w:w="1889" w:type="dxa"/>
            <w:vAlign w:val="center"/>
          </w:tcPr>
          <w:p w14:paraId="73690E0D" w14:textId="273E5128" w:rsidR="00497A74" w:rsidRPr="00AA7F0C" w:rsidRDefault="00497A74" w:rsidP="00497A74">
            <w:pPr>
              <w:autoSpaceDE w:val="0"/>
              <w:autoSpaceDN w:val="0"/>
              <w:spacing w:line="276" w:lineRule="auto"/>
              <w:jc w:val="center"/>
              <w:rPr>
                <w:rFonts w:hAnsiTheme="minorEastAsia" w:cs="ＭＳ Ｐゴシック"/>
                <w:color w:val="494949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color w:val="494949"/>
                <w:kern w:val="0"/>
                <w:sz w:val="22"/>
              </w:rPr>
              <w:t>〃</w:t>
            </w:r>
          </w:p>
        </w:tc>
      </w:tr>
      <w:tr w:rsidR="00497A74" w:rsidRPr="005E384A" w14:paraId="6D3B5655" w14:textId="77777777" w:rsidTr="00F3754A">
        <w:trPr>
          <w:trHeight w:val="565"/>
        </w:trPr>
        <w:tc>
          <w:tcPr>
            <w:tcW w:w="2127" w:type="dxa"/>
            <w:vAlign w:val="center"/>
          </w:tcPr>
          <w:p w14:paraId="43D2E7BE" w14:textId="25A10307" w:rsidR="00497A74" w:rsidRPr="005837C4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0D1144C2" w14:textId="2EB30A5B" w:rsidR="00497A74" w:rsidRPr="005837C4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6A878D0F" w14:textId="72B1EBE1" w:rsidR="00497A74" w:rsidRPr="005837C4" w:rsidRDefault="00497A74" w:rsidP="00497A74">
            <w:pPr>
              <w:autoSpaceDE w:val="0"/>
              <w:autoSpaceDN w:val="0"/>
              <w:spacing w:line="276" w:lineRule="auto"/>
              <w:rPr>
                <w:rFonts w:hAnsiTheme="minorEastAsia" w:cs="ＭＳ Ｐゴシック"/>
                <w:color w:val="494949"/>
                <w:kern w:val="0"/>
                <w:szCs w:val="21"/>
              </w:rPr>
            </w:pPr>
          </w:p>
        </w:tc>
      </w:tr>
      <w:bookmarkEnd w:id="0"/>
    </w:tbl>
    <w:p w14:paraId="7483705E" w14:textId="6FF02AFC" w:rsidR="00E864E2" w:rsidRDefault="00E864E2" w:rsidP="00E864E2">
      <w:pPr>
        <w:rPr>
          <w:rFonts w:ascii="ＭＳ 明朝" w:eastAsia="ＭＳ 明朝" w:hAnsi="ＭＳ 明朝"/>
          <w:sz w:val="22"/>
        </w:rPr>
      </w:pPr>
    </w:p>
    <w:p w14:paraId="2B77D389" w14:textId="77777777" w:rsidR="00C5556C" w:rsidRPr="00B7220F" w:rsidRDefault="00C5556C" w:rsidP="00C5556C">
      <w:pPr>
        <w:rPr>
          <w:rFonts w:hAnsiTheme="minorEastAsia" w:cs="ＭＳ Ｐゴシック"/>
          <w:b/>
          <w:color w:val="494949"/>
          <w:kern w:val="0"/>
          <w:sz w:val="22"/>
        </w:rPr>
      </w:pPr>
      <w:r w:rsidRPr="00B7220F">
        <w:rPr>
          <w:rFonts w:hAnsiTheme="minorEastAsia" w:cs="ＭＳ Ｐゴシック" w:hint="eastAsia"/>
          <w:b/>
          <w:color w:val="FF0000"/>
          <w:kern w:val="0"/>
          <w:sz w:val="22"/>
        </w:rPr>
        <w:t>※</w:t>
      </w:r>
      <w:r w:rsidRPr="00B7220F">
        <w:rPr>
          <w:rFonts w:hAnsiTheme="minorEastAsia" w:cs="ＭＳ Ｐゴシック" w:hint="eastAsia"/>
          <w:b/>
          <w:color w:val="494949"/>
          <w:kern w:val="0"/>
          <w:sz w:val="22"/>
        </w:rPr>
        <w:t xml:space="preserve">　裏面に「図書のご紹介」を掲載しています。</w:t>
      </w:r>
    </w:p>
    <w:p w14:paraId="348B7BA4" w14:textId="14F08014" w:rsidR="00E864E2" w:rsidRDefault="00E864E2" w:rsidP="00E864E2">
      <w:pPr>
        <w:rPr>
          <w:rFonts w:ascii="ＭＳ 明朝" w:eastAsia="ＭＳ 明朝" w:hAnsi="ＭＳ 明朝"/>
          <w:sz w:val="22"/>
        </w:rPr>
      </w:pPr>
    </w:p>
    <w:p w14:paraId="12ECE8E7" w14:textId="0C892AD6" w:rsidR="00E864E2" w:rsidRDefault="00E864E2" w:rsidP="00E864E2">
      <w:pPr>
        <w:rPr>
          <w:rFonts w:ascii="ＭＳ 明朝" w:eastAsia="ＭＳ 明朝" w:hAnsi="ＭＳ 明朝"/>
          <w:sz w:val="22"/>
        </w:rPr>
      </w:pPr>
    </w:p>
    <w:p w14:paraId="5DB07CF2" w14:textId="4BC0E916" w:rsidR="00E864E2" w:rsidRDefault="00E864E2" w:rsidP="00E864E2">
      <w:pPr>
        <w:rPr>
          <w:rFonts w:ascii="ＭＳ 明朝" w:eastAsia="ＭＳ 明朝" w:hAnsi="ＭＳ 明朝"/>
          <w:sz w:val="22"/>
        </w:rPr>
      </w:pPr>
    </w:p>
    <w:p w14:paraId="220549A4" w14:textId="3FE6D9B2" w:rsidR="00C5556C" w:rsidRDefault="00C5556C" w:rsidP="00E864E2">
      <w:pPr>
        <w:rPr>
          <w:rFonts w:ascii="ＭＳ 明朝" w:eastAsia="ＭＳ 明朝" w:hAnsi="ＭＳ 明朝"/>
          <w:sz w:val="22"/>
        </w:rPr>
      </w:pPr>
    </w:p>
    <w:p w14:paraId="163A463A" w14:textId="77777777" w:rsidR="00C5556C" w:rsidRDefault="00C5556C" w:rsidP="00E864E2">
      <w:pPr>
        <w:rPr>
          <w:rFonts w:ascii="ＭＳ 明朝" w:eastAsia="ＭＳ 明朝" w:hAnsi="ＭＳ 明朝"/>
          <w:sz w:val="22"/>
        </w:rPr>
      </w:pPr>
      <w:bookmarkStart w:id="1" w:name="_GoBack"/>
      <w:bookmarkEnd w:id="1"/>
    </w:p>
    <w:p w14:paraId="294F360A" w14:textId="5ED8F094" w:rsidR="00E864E2" w:rsidRDefault="00E864E2" w:rsidP="00E864E2">
      <w:pPr>
        <w:rPr>
          <w:rFonts w:ascii="ＭＳ 明朝" w:eastAsia="ＭＳ 明朝" w:hAnsi="ＭＳ 明朝"/>
          <w:sz w:val="22"/>
        </w:rPr>
      </w:pPr>
    </w:p>
    <w:p w14:paraId="48E81775" w14:textId="5E78539B" w:rsidR="00E864E2" w:rsidRPr="00D63D1A" w:rsidRDefault="001B4825" w:rsidP="00D63D1A">
      <w:pPr>
        <w:tabs>
          <w:tab w:val="left" w:pos="6900"/>
        </w:tabs>
        <w:jc w:val="center"/>
        <w:rPr>
          <w:rFonts w:ascii="HG丸ｺﾞｼｯｸM-PRO" w:eastAsia="HG丸ｺﾞｼｯｸM-PRO" w:hAnsi="HG丸ｺﾞｼｯｸM-PRO"/>
          <w:sz w:val="36"/>
          <w:szCs w:val="40"/>
          <w:u w:val="single"/>
        </w:rPr>
      </w:pPr>
      <w:r>
        <w:rPr>
          <w:rFonts w:hAnsiTheme="minorEastAsia" w:cs="ＭＳ Ｐゴシック"/>
          <w:noProof/>
          <w:color w:val="494949"/>
          <w:kern w:val="0"/>
          <w:sz w:val="22"/>
        </w:rPr>
        <w:lastRenderedPageBreak/>
        <w:drawing>
          <wp:anchor distT="0" distB="0" distL="114300" distR="114300" simplePos="0" relativeHeight="251660288" behindDoc="0" locked="0" layoutInCell="1" allowOverlap="1" wp14:anchorId="5034600B" wp14:editId="3BC46FF6">
            <wp:simplePos x="0" y="0"/>
            <wp:positionH relativeFrom="margin">
              <wp:posOffset>4950460</wp:posOffset>
            </wp:positionH>
            <wp:positionV relativeFrom="paragraph">
              <wp:posOffset>111125</wp:posOffset>
            </wp:positionV>
            <wp:extent cx="784225" cy="1115060"/>
            <wp:effectExtent l="152400" t="95250" r="168275" b="10414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1343">
                      <a:off x="0" y="0"/>
                      <a:ext cx="78422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4E2" w:rsidRPr="00D63D1A">
        <w:rPr>
          <w:rFonts w:ascii="HG丸ｺﾞｼｯｸM-PRO" w:eastAsia="HG丸ｺﾞｼｯｸM-PRO" w:hAnsi="HG丸ｺﾞｼｯｸM-PRO" w:hint="eastAsia"/>
          <w:spacing w:val="72"/>
          <w:kern w:val="0"/>
          <w:sz w:val="36"/>
          <w:szCs w:val="40"/>
          <w:u w:val="single"/>
          <w:fitText w:val="2880" w:id="-1015383296"/>
        </w:rPr>
        <w:t>図書のご紹</w:t>
      </w:r>
      <w:r w:rsidR="00E864E2" w:rsidRPr="00D63D1A">
        <w:rPr>
          <w:rFonts w:ascii="HG丸ｺﾞｼｯｸM-PRO" w:eastAsia="HG丸ｺﾞｼｯｸM-PRO" w:hAnsi="HG丸ｺﾞｼｯｸM-PRO" w:hint="eastAsia"/>
          <w:kern w:val="0"/>
          <w:sz w:val="36"/>
          <w:szCs w:val="40"/>
          <w:u w:val="single"/>
          <w:fitText w:val="2880" w:id="-1015383296"/>
        </w:rPr>
        <w:t>介</w:t>
      </w:r>
    </w:p>
    <w:p w14:paraId="6205E1F4" w14:textId="27463CBA" w:rsidR="00310846" w:rsidRDefault="00962EDC" w:rsidP="00310846">
      <w:pPr>
        <w:spacing w:line="276" w:lineRule="auto"/>
        <w:ind w:firstLineChars="100" w:firstLine="220"/>
        <w:rPr>
          <w:rFonts w:hAnsiTheme="minorEastAsia" w:cs="ＭＳ Ｐゴシック"/>
          <w:color w:val="494949"/>
          <w:kern w:val="0"/>
          <w:sz w:val="22"/>
        </w:rPr>
      </w:pPr>
      <w:r w:rsidRPr="00595AEC">
        <w:rPr>
          <w:rFonts w:eastAsiaTheme="minorHAnsi" w:hint="eastAsia"/>
          <w:sz w:val="22"/>
        </w:rPr>
        <w:t>学</w:t>
      </w:r>
      <w:r w:rsidRPr="00AA7F0C">
        <w:rPr>
          <w:rFonts w:hAnsiTheme="minorEastAsia" w:cs="ＭＳ Ｐゴシック" w:hint="eastAsia"/>
          <w:color w:val="494949"/>
          <w:kern w:val="0"/>
          <w:sz w:val="22"/>
        </w:rPr>
        <w:t>校生協</w:t>
      </w:r>
      <w:r w:rsidR="005D17B1" w:rsidRPr="00AA7F0C">
        <w:rPr>
          <w:rFonts w:hAnsiTheme="minorEastAsia" w:cs="ＭＳ Ｐゴシック" w:hint="eastAsia"/>
          <w:color w:val="494949"/>
          <w:kern w:val="0"/>
          <w:sz w:val="22"/>
        </w:rPr>
        <w:t>（教育用品）</w:t>
      </w:r>
      <w:r w:rsidRPr="00AA7F0C">
        <w:rPr>
          <w:rFonts w:hAnsiTheme="minorEastAsia" w:cs="ＭＳ Ｐゴシック" w:hint="eastAsia"/>
          <w:color w:val="494949"/>
          <w:kern w:val="0"/>
          <w:sz w:val="22"/>
        </w:rPr>
        <w:t>は、図書の販売も行っています</w:t>
      </w:r>
      <w:r w:rsidR="00454175">
        <w:rPr>
          <w:rFonts w:hAnsiTheme="minorEastAsia" w:cs="ＭＳ Ｐゴシック" w:hint="eastAsia"/>
          <w:color w:val="494949"/>
          <w:kern w:val="0"/>
          <w:sz w:val="22"/>
        </w:rPr>
        <w:t>。</w:t>
      </w:r>
    </w:p>
    <w:p w14:paraId="1FB7F266" w14:textId="39411297" w:rsidR="00CA5703" w:rsidRDefault="00CA5703" w:rsidP="00310846">
      <w:pPr>
        <w:spacing w:line="276" w:lineRule="auto"/>
        <w:ind w:firstLineChars="100" w:firstLine="220"/>
        <w:rPr>
          <w:rFonts w:hAnsiTheme="minorEastAsia" w:cs="ＭＳ Ｐゴシック"/>
          <w:color w:val="494949"/>
          <w:kern w:val="0"/>
          <w:sz w:val="22"/>
        </w:rPr>
      </w:pPr>
    </w:p>
    <w:p w14:paraId="3FE4505A" w14:textId="661E51E1" w:rsidR="001B4825" w:rsidRDefault="001B4825" w:rsidP="00F61A63">
      <w:pPr>
        <w:spacing w:line="276" w:lineRule="auto"/>
        <w:ind w:firstLineChars="100" w:firstLine="220"/>
        <w:rPr>
          <w:rFonts w:hAnsiTheme="minorEastAsia" w:cs="ＭＳ Ｐゴシック"/>
          <w:color w:val="494949"/>
          <w:kern w:val="0"/>
          <w:sz w:val="22"/>
        </w:rPr>
      </w:pPr>
      <w:r>
        <w:rPr>
          <w:rFonts w:hAnsiTheme="minorEastAsia" w:cs="ＭＳ Ｐゴシック" w:hint="eastAsia"/>
          <w:color w:val="494949"/>
          <w:kern w:val="0"/>
          <w:sz w:val="22"/>
        </w:rPr>
        <w:t>今回は、</w:t>
      </w:r>
      <w:r>
        <w:rPr>
          <w:rFonts w:hAnsiTheme="minorEastAsia" w:cs="ＭＳ Ｐゴシック" w:hint="eastAsia"/>
          <w:color w:val="3333FF"/>
          <w:kern w:val="0"/>
          <w:sz w:val="22"/>
        </w:rPr>
        <w:t>「</w:t>
      </w:r>
      <w:r>
        <w:rPr>
          <w:rFonts w:hAnsiTheme="minorEastAsia" w:cs="ＭＳ Ｐゴシック" w:hint="eastAsia"/>
          <w:b/>
          <w:color w:val="3333FF"/>
          <w:kern w:val="0"/>
          <w:sz w:val="22"/>
        </w:rPr>
        <w:t>地方公務員年金制度の解説　令和7年度版</w:t>
      </w:r>
      <w:r>
        <w:rPr>
          <w:rFonts w:hAnsiTheme="minorEastAsia" w:cs="ＭＳ Ｐゴシック" w:hint="eastAsia"/>
          <w:color w:val="3333FF"/>
          <w:kern w:val="0"/>
          <w:sz w:val="22"/>
        </w:rPr>
        <w:t>」</w:t>
      </w:r>
      <w:r>
        <w:rPr>
          <w:rFonts w:hAnsiTheme="minorEastAsia" w:cs="ＭＳ Ｐゴシック" w:hint="eastAsia"/>
          <w:color w:val="494949"/>
          <w:kern w:val="0"/>
          <w:sz w:val="22"/>
        </w:rPr>
        <w:t>をご紹介します。</w:t>
      </w:r>
    </w:p>
    <w:p w14:paraId="14758669" w14:textId="4C56FAE7" w:rsidR="001B4825" w:rsidRDefault="001B4825" w:rsidP="001B4825">
      <w:pPr>
        <w:spacing w:line="276" w:lineRule="auto"/>
        <w:ind w:firstLineChars="100" w:firstLine="220"/>
        <w:rPr>
          <w:rFonts w:hAnsiTheme="minorEastAsia" w:cs="ＭＳ Ｐゴシック"/>
          <w:color w:val="494949"/>
          <w:kern w:val="0"/>
          <w:sz w:val="22"/>
        </w:rPr>
      </w:pPr>
      <w:r>
        <w:rPr>
          <w:rFonts w:hAnsiTheme="minorEastAsia" w:cs="ＭＳ Ｐゴシック" w:hint="eastAsia"/>
          <w:color w:val="494949"/>
          <w:kern w:val="0"/>
          <w:sz w:val="22"/>
        </w:rPr>
        <w:t>＜本書の特徴＞</w:t>
      </w:r>
    </w:p>
    <w:p w14:paraId="7BB23332" w14:textId="77777777" w:rsidR="001B4825" w:rsidRDefault="001B4825" w:rsidP="001B4825">
      <w:pPr>
        <w:spacing w:line="276" w:lineRule="auto"/>
        <w:ind w:firstLineChars="100" w:firstLine="220"/>
        <w:rPr>
          <w:rFonts w:hAnsiTheme="minorEastAsia" w:cs="ＭＳ Ｐゴシック"/>
          <w:color w:val="494949"/>
          <w:kern w:val="0"/>
          <w:sz w:val="22"/>
        </w:rPr>
      </w:pPr>
      <w:r>
        <w:rPr>
          <w:rFonts w:hAnsiTheme="minorEastAsia" w:cs="ＭＳ Ｐゴシック" w:hint="eastAsia"/>
          <w:color w:val="494949"/>
          <w:kern w:val="0"/>
          <w:sz w:val="22"/>
        </w:rPr>
        <w:t>◆　地方公務員の年金の支給要件、調整方法、年金額を分かりやすく解説！</w:t>
      </w:r>
    </w:p>
    <w:p w14:paraId="7E63092F" w14:textId="77777777" w:rsidR="001B4825" w:rsidRDefault="001B4825" w:rsidP="001B4825">
      <w:pPr>
        <w:spacing w:line="276" w:lineRule="auto"/>
        <w:ind w:firstLineChars="100" w:firstLine="220"/>
        <w:rPr>
          <w:rFonts w:hAnsiTheme="minorEastAsia" w:cs="ＭＳ Ｐゴシック"/>
          <w:color w:val="494949"/>
          <w:kern w:val="0"/>
          <w:sz w:val="22"/>
        </w:rPr>
      </w:pPr>
      <w:r>
        <w:rPr>
          <w:rFonts w:hAnsiTheme="minorEastAsia" w:cs="ＭＳ Ｐゴシック" w:hint="eastAsia"/>
          <w:color w:val="494949"/>
          <w:kern w:val="0"/>
          <w:sz w:val="22"/>
        </w:rPr>
        <w:t>◆　年金額の計算については、図表と具体的な算式を示しながら詳細に記述。</w:t>
      </w:r>
    </w:p>
    <w:p w14:paraId="38645260" w14:textId="280A3582" w:rsidR="001B4825" w:rsidRDefault="001B4825" w:rsidP="001B4825">
      <w:pPr>
        <w:spacing w:line="276" w:lineRule="auto"/>
        <w:ind w:firstLineChars="100" w:firstLine="220"/>
        <w:rPr>
          <w:rFonts w:hAnsiTheme="minorEastAsia" w:cs="ＭＳ Ｐゴシック"/>
          <w:color w:val="494949"/>
          <w:kern w:val="0"/>
          <w:sz w:val="22"/>
        </w:rPr>
      </w:pPr>
      <w:r>
        <w:rPr>
          <w:rFonts w:hAnsiTheme="minorEastAsia" w:cs="ＭＳ Ｐゴシック" w:hint="eastAsia"/>
          <w:color w:val="494949"/>
          <w:kern w:val="0"/>
          <w:sz w:val="22"/>
        </w:rPr>
        <w:t>◆　令和7年度の再評価率表など、最新の内容を収録。</w:t>
      </w:r>
    </w:p>
    <w:p w14:paraId="7BB901EA" w14:textId="77777777" w:rsidR="001B4825" w:rsidRDefault="001B4825" w:rsidP="001B4825">
      <w:pPr>
        <w:spacing w:line="276" w:lineRule="auto"/>
        <w:ind w:firstLineChars="100" w:firstLine="220"/>
        <w:rPr>
          <w:rFonts w:hAnsiTheme="minorEastAsia" w:cs="ＭＳ Ｐゴシック"/>
          <w:color w:val="3333FF"/>
          <w:kern w:val="0"/>
          <w:sz w:val="22"/>
        </w:rPr>
      </w:pPr>
      <w:r>
        <w:rPr>
          <w:rFonts w:hAnsiTheme="minorEastAsia" w:cs="ＭＳ Ｐゴシック" w:hint="eastAsia"/>
          <w:color w:val="494949"/>
          <w:kern w:val="0"/>
          <w:sz w:val="22"/>
        </w:rPr>
        <w:t>◆　地方公務員に加えて、私学教職員についても必携の書となっています。</w:t>
      </w:r>
    </w:p>
    <w:p w14:paraId="038B746F" w14:textId="77777777" w:rsidR="001B4825" w:rsidRDefault="001B4825" w:rsidP="001B4825">
      <w:pPr>
        <w:spacing w:line="276" w:lineRule="auto"/>
        <w:ind w:firstLineChars="100" w:firstLine="220"/>
        <w:rPr>
          <w:rFonts w:hAnsiTheme="minorEastAsia" w:cs="ＭＳ Ｐゴシック"/>
          <w:color w:val="3333FF"/>
          <w:kern w:val="0"/>
          <w:sz w:val="22"/>
        </w:rPr>
      </w:pPr>
      <w:r>
        <w:rPr>
          <w:rFonts w:hAnsiTheme="minorEastAsia" w:cs="ＭＳ Ｐゴシック" w:hint="eastAsia"/>
          <w:color w:val="494949"/>
          <w:kern w:val="0"/>
          <w:sz w:val="22"/>
        </w:rPr>
        <w:t>ご注文（他の書籍でも）は、以下の注文書を学校生協宛にメール又はＦＡＸでお申込みください。</w:t>
      </w:r>
    </w:p>
    <w:p w14:paraId="17FE74B5" w14:textId="77777777" w:rsidR="001B4825" w:rsidRDefault="001B4825" w:rsidP="001B4825">
      <w:pPr>
        <w:spacing w:line="276" w:lineRule="auto"/>
        <w:ind w:firstLineChars="100" w:firstLine="220"/>
        <w:rPr>
          <w:rFonts w:hAnsiTheme="minorEastAsia" w:cs="ＭＳ Ｐゴシック"/>
          <w:color w:val="494949"/>
          <w:kern w:val="0"/>
          <w:sz w:val="22"/>
        </w:rPr>
      </w:pPr>
      <w:r>
        <w:rPr>
          <w:rFonts w:hAnsiTheme="minorEastAsia" w:cs="ＭＳ Ｐゴシック" w:hint="eastAsia"/>
          <w:color w:val="494949"/>
          <w:kern w:val="0"/>
          <w:sz w:val="22"/>
        </w:rPr>
        <w:t>また、市町村又は職場単位などでのご注文は、担当者までご相談ください。</w:t>
      </w:r>
    </w:p>
    <w:p w14:paraId="717F5BB1" w14:textId="4B72D717" w:rsidR="008A79C1" w:rsidRDefault="001B4825" w:rsidP="001B4825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hAnsiTheme="minorEastAsia" w:cs="ＭＳ Ｐゴシック" w:hint="eastAsia"/>
          <w:color w:val="494949"/>
          <w:kern w:val="0"/>
          <w:sz w:val="22"/>
        </w:rPr>
        <w:t>なお、私用の場合は給与控除とさせていただきます。</w:t>
      </w:r>
    </w:p>
    <w:p w14:paraId="2CCA865B" w14:textId="0FB27B21" w:rsidR="008A79C1" w:rsidRDefault="006D3A6F" w:rsidP="00F872B2">
      <w:pPr>
        <w:rPr>
          <w:rFonts w:ascii="ＭＳ 明朝" w:eastAsia="ＭＳ 明朝" w:hAnsi="ＭＳ 明朝"/>
          <w:sz w:val="22"/>
        </w:rPr>
      </w:pPr>
      <w:r w:rsidRPr="008A79C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F319D" wp14:editId="6CC14D86">
                <wp:simplePos x="0" y="0"/>
                <wp:positionH relativeFrom="column">
                  <wp:posOffset>2337435</wp:posOffset>
                </wp:positionH>
                <wp:positionV relativeFrom="paragraph">
                  <wp:posOffset>74930</wp:posOffset>
                </wp:positionV>
                <wp:extent cx="695325" cy="371475"/>
                <wp:effectExtent l="38100" t="19050" r="28575" b="28575"/>
                <wp:wrapNone/>
                <wp:docPr id="1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71475"/>
                        </a:xfrm>
                        <a:prstGeom prst="up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2F42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184.05pt;margin-top:5.9pt;width:54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wZjQIAAEgFAAAOAAAAZHJzL2Uyb0RvYy54bWysVMFOGzEQvVfqP1i+l01CAmXFBkUgqkoI&#10;UKHibLw2u5LX446dbNJPqNRvQOoX9NgPatXf6Ni7WRCgHqrm4NiemTczb9/48GjdGLZS6GuwBR/v&#10;jDhTVkJZ27uCf7w+ffOWMx+ELYUBqwq+UZ4fzV+/OmxdriZQgSkVMgKxPm9dwasQXJ5lXlaqEX4H&#10;nLJk1ICNCHTEu6xE0RJ6Y7LJaLSXtYClQ5DKe7o96Yx8nvC1VjJcaO1VYKbgVFtIK6b1Nq7Z/FDk&#10;dyhcVcu+DPEPVTSitpR0gDoRQbAl1s+gmloieNBhR0KTgda1VKkH6mY8etLNVSWcSr0QOd4NNPn/&#10;ByvPV5fI6pK+HWdWNPSJft9/+/X1e85+/vjCxpGg1vmc/K7cJfYnT9vY7VpjE/+pD7ZOpG4GUtU6&#10;MEmXewez3cmMM0mm3f3xdH8WMbOHYIc+vFPQsLgp+NItEKFNbIrVmQ+d99YrprNwWhsT72NpXTFp&#10;FzZGRQdjPyhNXVH6SQJKelLHBtlKkBKElMqGcWeqRKm669mIfn11Q0SqNQFGZE2JB+weIGr1OXZX&#10;du8fQ1WS4xA8+lthXfAQkTKDDUNwU1vAlwAMddVn7vy3JHXURJZuodzQN0fohsE7eVoT82fCh0uB&#10;pH6aE5rocEGLNtAWHPodZxXg55fuoz+JkqyctTRNBfeflgIVZ+a9JbkejKfTOH7pMJ3tT+iAjy23&#10;jy122RwDfSaSJFWXttE/mO1WIzQ3NPiLmJVMwkrKXXAZcHs4Dt2U09Mh1WKR3GjknAhn9srJCB5Z&#10;jbK6Xt8IdL38Aun2HLaTJ/InEux8Y6SFxTKArpM+H3jt+aZxTcLpn5b4Hjw+J6+HB3D+BwAA//8D&#10;AFBLAwQUAAYACAAAACEAM82iD+AAAAAJAQAADwAAAGRycy9kb3ducmV2LnhtbEyPQUvDQBCF74L/&#10;YRnBm93ESBJiNqW0iAfxYFuhx212TNJmZ0N220Z/veOpHof38eZ75XyyvTjj6DtHCuJZBAKpdqaj&#10;RsF28/KQg/BBk9G9I1TwjR7m1e1NqQvjLvSB53VoBJeQL7SCNoShkNLXLVrtZ25A4uzLjVYHPsdG&#10;mlFfuNz28jGKUml1R/yh1QMuW6yP65NVsIi3q93hzf4sN7vXxr6vPinJe6Xu76bFM4iAU7jC8KfP&#10;6lCx096dyHjRK0jSPGaUg5gnMPCUZSmIvYIsSkBWpfy/oPoFAAD//wMAUEsBAi0AFAAGAAgAAAAh&#10;ALaDOJL+AAAA4QEAABMAAAAAAAAAAAAAAAAAAAAAAFtDb250ZW50X1R5cGVzXS54bWxQSwECLQAU&#10;AAYACAAAACEAOP0h/9YAAACUAQAACwAAAAAAAAAAAAAAAAAvAQAAX3JlbHMvLnJlbHNQSwECLQAU&#10;AAYACAAAACEAFAh8GY0CAABIBQAADgAAAAAAAAAAAAAAAAAuAgAAZHJzL2Uyb0RvYy54bWxQSwEC&#10;LQAUAAYACAAAACEAM82iD+AAAAAJAQAADwAAAAAAAAAAAAAAAADnBAAAZHJzL2Rvd25yZXYueG1s&#10;UEsFBgAAAAAEAAQA8wAAAPQFAAAAAA==&#10;" adj="10800" filled="f" strokecolor="#1f3763 [1604]" strokeweight="1pt"/>
            </w:pict>
          </mc:Fallback>
        </mc:AlternateContent>
      </w:r>
    </w:p>
    <w:p w14:paraId="1FDE778D" w14:textId="77777777" w:rsidR="006D3A6F" w:rsidRDefault="006D3A6F" w:rsidP="00F872B2">
      <w:pPr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page" w:tblpX="3631" w:tblpY="328"/>
        <w:tblW w:w="0" w:type="auto"/>
        <w:tblLook w:val="04A0" w:firstRow="1" w:lastRow="0" w:firstColumn="1" w:lastColumn="0" w:noHBand="0" w:noVBand="1"/>
      </w:tblPr>
      <w:tblGrid>
        <w:gridCol w:w="3686"/>
      </w:tblGrid>
      <w:tr w:rsidR="00454175" w:rsidRPr="003019F1" w14:paraId="3654BA51" w14:textId="77777777" w:rsidTr="001B4825">
        <w:tc>
          <w:tcPr>
            <w:tcW w:w="3686" w:type="dxa"/>
          </w:tcPr>
          <w:p w14:paraId="73B3085D" w14:textId="77777777" w:rsidR="00454175" w:rsidRPr="00C80DD7" w:rsidRDefault="00454175" w:rsidP="001B4825">
            <w:pPr>
              <w:jc w:val="center"/>
              <w:rPr>
                <w:rFonts w:hAnsiTheme="minorEastAsia" w:cs="ＭＳ Ｐゴシック"/>
                <w:b/>
                <w:color w:val="494949"/>
                <w:kern w:val="0"/>
                <w:sz w:val="22"/>
              </w:rPr>
            </w:pPr>
            <w:r w:rsidRPr="00C80DD7">
              <w:rPr>
                <w:rFonts w:hAnsiTheme="minorEastAsia" w:cs="ＭＳ Ｐゴシック" w:hint="eastAsia"/>
                <w:b/>
                <w:color w:val="494949"/>
                <w:kern w:val="0"/>
                <w:sz w:val="32"/>
              </w:rPr>
              <w:t>注</w:t>
            </w:r>
            <w:r>
              <w:rPr>
                <w:rFonts w:hAnsiTheme="minorEastAsia" w:cs="ＭＳ Ｐゴシック" w:hint="eastAsia"/>
                <w:b/>
                <w:color w:val="494949"/>
                <w:kern w:val="0"/>
                <w:sz w:val="32"/>
              </w:rPr>
              <w:t xml:space="preserve">　</w:t>
            </w:r>
            <w:r w:rsidRPr="00C80DD7">
              <w:rPr>
                <w:rFonts w:hAnsiTheme="minorEastAsia" w:cs="ＭＳ Ｐゴシック" w:hint="eastAsia"/>
                <w:b/>
                <w:color w:val="494949"/>
                <w:kern w:val="0"/>
                <w:sz w:val="32"/>
              </w:rPr>
              <w:t>文</w:t>
            </w:r>
            <w:r>
              <w:rPr>
                <w:rFonts w:hAnsiTheme="minorEastAsia" w:cs="ＭＳ Ｐゴシック" w:hint="eastAsia"/>
                <w:b/>
                <w:color w:val="494949"/>
                <w:kern w:val="0"/>
                <w:sz w:val="32"/>
              </w:rPr>
              <w:t xml:space="preserve">　</w:t>
            </w:r>
            <w:r w:rsidRPr="00C80DD7">
              <w:rPr>
                <w:rFonts w:hAnsiTheme="minorEastAsia" w:cs="ＭＳ Ｐゴシック" w:hint="eastAsia"/>
                <w:b/>
                <w:color w:val="494949"/>
                <w:kern w:val="0"/>
                <w:sz w:val="32"/>
              </w:rPr>
              <w:t>書</w:t>
            </w:r>
          </w:p>
        </w:tc>
      </w:tr>
    </w:tbl>
    <w:p w14:paraId="03CDC96F" w14:textId="16AE7430" w:rsidR="00E864E2" w:rsidRDefault="00D63D1A" w:rsidP="003019F1">
      <w:pPr>
        <w:wordWrap w:val="0"/>
        <w:spacing w:after="240"/>
        <w:jc w:val="right"/>
        <w:rPr>
          <w:rFonts w:hAnsiTheme="minorEastAsia" w:cs="ＭＳ Ｐゴシック"/>
          <w:color w:val="494949"/>
          <w:kern w:val="0"/>
          <w:sz w:val="22"/>
        </w:rPr>
      </w:pPr>
      <w:r>
        <w:rPr>
          <w:rFonts w:hAnsiTheme="minorEastAsia" w:cs="ＭＳ Ｐゴシック" w:hint="eastAsia"/>
          <w:color w:val="494949"/>
          <w:kern w:val="0"/>
          <w:sz w:val="22"/>
        </w:rPr>
        <w:t xml:space="preserve">　　　　　　　　　　</w:t>
      </w:r>
      <w:r w:rsidR="00E864E2">
        <w:rPr>
          <w:rFonts w:hAnsiTheme="minorEastAsia" w:cs="ＭＳ Ｐゴシック" w:hint="eastAsia"/>
          <w:color w:val="494949"/>
          <w:kern w:val="0"/>
          <w:sz w:val="22"/>
        </w:rPr>
        <w:t>年　　月　　日</w:t>
      </w:r>
      <w:r w:rsidR="003019F1">
        <w:rPr>
          <w:rFonts w:hAnsiTheme="minorEastAsia" w:cs="ＭＳ Ｐゴシック" w:hint="eastAsia"/>
          <w:color w:val="494949"/>
          <w:kern w:val="0"/>
          <w:sz w:val="22"/>
        </w:rPr>
        <w:t xml:space="preserve">　</w:t>
      </w:r>
    </w:p>
    <w:p w14:paraId="3DAC089D" w14:textId="77777777" w:rsidR="008A79C1" w:rsidRDefault="008A79C1" w:rsidP="008A79C1">
      <w:pPr>
        <w:spacing w:after="240"/>
        <w:jc w:val="right"/>
        <w:rPr>
          <w:rFonts w:hAnsiTheme="minorEastAsia" w:cs="ＭＳ Ｐゴシック"/>
          <w:color w:val="494949"/>
          <w:kern w:val="0"/>
          <w:sz w:val="22"/>
        </w:rPr>
      </w:pPr>
    </w:p>
    <w:p w14:paraId="5B8AA4AD" w14:textId="4E040E45" w:rsidR="00F872B2" w:rsidRDefault="00E864E2" w:rsidP="00E864E2">
      <w:pPr>
        <w:spacing w:after="240"/>
        <w:jc w:val="left"/>
        <w:rPr>
          <w:rFonts w:hAnsiTheme="minorEastAsia" w:cs="ＭＳ Ｐゴシック"/>
          <w:color w:val="494949"/>
          <w:kern w:val="0"/>
          <w:sz w:val="22"/>
        </w:rPr>
      </w:pPr>
      <w:r>
        <w:rPr>
          <w:rFonts w:hAnsiTheme="minorEastAsia" w:cs="ＭＳ Ｐゴシック" w:hint="eastAsia"/>
          <w:color w:val="494949"/>
          <w:kern w:val="0"/>
          <w:sz w:val="22"/>
        </w:rPr>
        <w:t>注文者</w:t>
      </w:r>
      <w:r w:rsidR="00F872B2">
        <w:rPr>
          <w:rFonts w:hAnsiTheme="minorEastAsia" w:cs="ＭＳ Ｐゴシック" w:hint="eastAsia"/>
          <w:color w:val="494949"/>
          <w:kern w:val="0"/>
          <w:sz w:val="22"/>
        </w:rPr>
        <w:t>様</w:t>
      </w:r>
    </w:p>
    <w:p w14:paraId="66BEB29D" w14:textId="00DE2AFF" w:rsidR="003019F1" w:rsidRDefault="00F872B2" w:rsidP="00E864E2">
      <w:pPr>
        <w:spacing w:after="240"/>
        <w:jc w:val="left"/>
        <w:rPr>
          <w:rFonts w:hAnsiTheme="minorEastAsia" w:cs="ＭＳ Ｐゴシック"/>
          <w:color w:val="494949"/>
          <w:kern w:val="0"/>
          <w:sz w:val="22"/>
        </w:rPr>
      </w:pPr>
      <w:r>
        <w:rPr>
          <w:rFonts w:hAnsiTheme="minorEastAsia" w:cs="ＭＳ Ｐゴシック" w:hint="eastAsia"/>
          <w:color w:val="494949"/>
          <w:kern w:val="0"/>
          <w:sz w:val="22"/>
        </w:rPr>
        <w:t>学校名</w:t>
      </w:r>
      <w:r w:rsidRPr="003019F1">
        <w:rPr>
          <w:rFonts w:hAnsiTheme="minorEastAsia" w:cs="ＭＳ Ｐゴシック" w:hint="eastAsia"/>
          <w:color w:val="494949"/>
          <w:kern w:val="0"/>
          <w:sz w:val="22"/>
          <w:u w:val="single"/>
        </w:rPr>
        <w:t xml:space="preserve">　　　　　　　</w:t>
      </w:r>
      <w:r w:rsidR="003019F1">
        <w:rPr>
          <w:rFonts w:hAnsiTheme="minorEastAsia" w:cs="ＭＳ Ｐゴシック" w:hint="eastAsia"/>
          <w:color w:val="494949"/>
          <w:kern w:val="0"/>
          <w:sz w:val="22"/>
          <w:u w:val="single"/>
        </w:rPr>
        <w:t xml:space="preserve">　　　　　　　　　立　　</w:t>
      </w:r>
      <w:r w:rsidRPr="003019F1">
        <w:rPr>
          <w:rFonts w:hAnsiTheme="minorEastAsia" w:cs="ＭＳ Ｐゴシック" w:hint="eastAsia"/>
          <w:color w:val="494949"/>
          <w:kern w:val="0"/>
          <w:sz w:val="22"/>
          <w:u w:val="single"/>
        </w:rPr>
        <w:t xml:space="preserve">　　　　　</w:t>
      </w:r>
      <w:r w:rsidR="003019F1">
        <w:rPr>
          <w:rFonts w:hAnsiTheme="minorEastAsia" w:cs="ＭＳ Ｐゴシック" w:hint="eastAsia"/>
          <w:color w:val="494949"/>
          <w:kern w:val="0"/>
          <w:sz w:val="22"/>
          <w:u w:val="single"/>
        </w:rPr>
        <w:t xml:space="preserve">　　　　　　　　　　　</w:t>
      </w:r>
    </w:p>
    <w:p w14:paraId="0A0B897D" w14:textId="729D5E40" w:rsidR="003019F1" w:rsidRPr="003019F1" w:rsidRDefault="00E864E2" w:rsidP="003019F1">
      <w:pPr>
        <w:spacing w:after="240"/>
        <w:jc w:val="left"/>
        <w:rPr>
          <w:rFonts w:hAnsiTheme="minorEastAsia" w:cs="ＭＳ Ｐゴシック"/>
          <w:color w:val="494949"/>
          <w:kern w:val="0"/>
          <w:sz w:val="22"/>
          <w:u w:val="single"/>
        </w:rPr>
      </w:pPr>
      <w:r>
        <w:rPr>
          <w:rFonts w:hAnsiTheme="minorEastAsia" w:cs="ＭＳ Ｐゴシック" w:hint="eastAsia"/>
          <w:color w:val="494949"/>
          <w:kern w:val="0"/>
          <w:sz w:val="22"/>
        </w:rPr>
        <w:t>氏</w:t>
      </w:r>
      <w:r w:rsidR="003019F1">
        <w:rPr>
          <w:rFonts w:hAnsiTheme="minorEastAsia" w:cs="ＭＳ Ｐゴシック" w:hint="eastAsia"/>
          <w:color w:val="494949"/>
          <w:kern w:val="0"/>
          <w:sz w:val="22"/>
        </w:rPr>
        <w:t xml:space="preserve">　</w:t>
      </w:r>
      <w:r>
        <w:rPr>
          <w:rFonts w:hAnsiTheme="minorEastAsia" w:cs="ＭＳ Ｐゴシック" w:hint="eastAsia"/>
          <w:color w:val="494949"/>
          <w:kern w:val="0"/>
          <w:sz w:val="22"/>
        </w:rPr>
        <w:t>名</w:t>
      </w:r>
      <w:r>
        <w:rPr>
          <w:rFonts w:hAnsiTheme="minorEastAsia" w:cs="ＭＳ Ｐゴシック" w:hint="eastAsia"/>
          <w:color w:val="494949"/>
          <w:kern w:val="0"/>
          <w:sz w:val="22"/>
          <w:u w:val="single"/>
        </w:rPr>
        <w:t xml:space="preserve">　　　　　　　　　　　</w:t>
      </w:r>
      <w:r w:rsidR="00F872B2">
        <w:rPr>
          <w:rFonts w:hAnsiTheme="minorEastAsia" w:cs="ＭＳ Ｐゴシック" w:hint="eastAsia"/>
          <w:color w:val="494949"/>
          <w:kern w:val="0"/>
          <w:sz w:val="22"/>
          <w:u w:val="single"/>
        </w:rPr>
        <w:t xml:space="preserve">　　　　</w:t>
      </w:r>
      <w:r w:rsidR="00F872B2" w:rsidRPr="003019F1">
        <w:rPr>
          <w:rFonts w:hAnsiTheme="minorEastAsia" w:cs="ＭＳ Ｐゴシック" w:hint="eastAsia"/>
          <w:color w:val="494949"/>
          <w:kern w:val="0"/>
          <w:sz w:val="22"/>
        </w:rPr>
        <w:t xml:space="preserve">　</w:t>
      </w:r>
      <w:r w:rsidR="003019F1" w:rsidRPr="003019F1">
        <w:rPr>
          <w:rFonts w:hAnsiTheme="minorEastAsia" w:cs="ＭＳ Ｐゴシック" w:hint="eastAsia"/>
          <w:color w:val="494949"/>
          <w:kern w:val="0"/>
          <w:sz w:val="22"/>
          <w:u w:val="single"/>
        </w:rPr>
        <w:t xml:space="preserve">職員番号　　　　　　　　　　　　　　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1"/>
        <w:gridCol w:w="2249"/>
        <w:gridCol w:w="1276"/>
        <w:gridCol w:w="2410"/>
        <w:gridCol w:w="850"/>
        <w:gridCol w:w="1276"/>
        <w:gridCol w:w="992"/>
      </w:tblGrid>
      <w:tr w:rsidR="00D875F7" w14:paraId="4CD9E042" w14:textId="13929187" w:rsidTr="00E60DE8">
        <w:trPr>
          <w:trHeight w:val="7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62B9F5" w14:textId="0BC4863F" w:rsidR="00D875F7" w:rsidRDefault="0025327E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№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84D3EE" w14:textId="77777777" w:rsidR="00D875F7" w:rsidRDefault="00D875F7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ISBN/JPNO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C328E8" w14:textId="77777777" w:rsidR="00D875F7" w:rsidRDefault="00D875F7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出版社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4FEC8" w14:textId="50304F83" w:rsidR="00D875F7" w:rsidRDefault="00D875F7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書</w:t>
            </w:r>
            <w:r w:rsidR="004407CA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hAnsiTheme="minorEastAsia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1BB7C1" w14:textId="41239CAB" w:rsidR="00D875F7" w:rsidRDefault="00D875F7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冊数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FF6D7D" w14:textId="5F25A06E" w:rsidR="00D875F7" w:rsidRDefault="00D875F7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定　価</w:t>
            </w:r>
          </w:p>
          <w:p w14:paraId="2579CDD3" w14:textId="421842C8" w:rsidR="00D875F7" w:rsidRDefault="00D875F7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(税込み)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4D177" w14:textId="77777777" w:rsidR="00D875F7" w:rsidRDefault="00D875F7" w:rsidP="004407CA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公・私</w:t>
            </w:r>
          </w:p>
          <w:p w14:paraId="78E5A64E" w14:textId="1D7943F2" w:rsidR="00D875F7" w:rsidRDefault="00D875F7" w:rsidP="004407CA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の</w:t>
            </w:r>
            <w:r w:rsidR="004407CA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hAnsiTheme="minorEastAsia" w:cs="ＭＳ Ｐゴシック" w:hint="eastAsia"/>
                <w:kern w:val="0"/>
                <w:sz w:val="22"/>
              </w:rPr>
              <w:t>別</w:t>
            </w:r>
          </w:p>
        </w:tc>
      </w:tr>
      <w:tr w:rsidR="00D875F7" w14:paraId="715C59DA" w14:textId="1D29FC5E" w:rsidTr="00CA5703">
        <w:trPr>
          <w:trHeight w:val="104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1E30" w14:textId="77777777" w:rsidR="00D875F7" w:rsidRDefault="00D875F7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0BF4" w14:textId="24F7C6EC" w:rsidR="00D875F7" w:rsidRPr="00F61A63" w:rsidRDefault="00F61A63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 w:rsidRPr="00F61A63">
              <w:rPr>
                <w:rFonts w:hAnsiTheme="minorEastAsia" w:cs="ＭＳ Ｐゴシック"/>
                <w:kern w:val="0"/>
                <w:sz w:val="22"/>
              </w:rPr>
              <w:t>978-4-324-11551-0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9B2" w14:textId="6B77D7DF" w:rsidR="00D875F7" w:rsidRDefault="00D875F7" w:rsidP="00E60DE8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F22C" w14:textId="2962726B" w:rsidR="00310846" w:rsidRPr="00454175" w:rsidRDefault="00F61A63" w:rsidP="00454175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 w:rsidRPr="00F61A63">
              <w:rPr>
                <w:rFonts w:hAnsiTheme="minorEastAsia" w:cs="ＭＳ Ｐゴシック" w:hint="eastAsia"/>
                <w:kern w:val="0"/>
                <w:sz w:val="18"/>
              </w:rPr>
              <w:t>地方公務員年金制度の解説</w:t>
            </w:r>
            <w:r w:rsidRPr="00F61A63">
              <w:rPr>
                <w:rFonts w:hAnsiTheme="minorEastAsia" w:cs="ＭＳ Ｐゴシック" w:hint="eastAsia"/>
                <w:kern w:val="0"/>
                <w:sz w:val="22"/>
              </w:rPr>
              <w:t xml:space="preserve">　</w:t>
            </w:r>
            <w:r w:rsidRPr="00F61A63">
              <w:rPr>
                <w:rFonts w:hAnsiTheme="minorEastAsia" w:cs="ＭＳ Ｐゴシック" w:hint="eastAsia"/>
                <w:kern w:val="0"/>
                <w:sz w:val="18"/>
              </w:rPr>
              <w:t>令和７年度版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826D" w14:textId="77777777" w:rsidR="00D875F7" w:rsidRDefault="00D875F7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7F2A" w14:textId="67A577E3" w:rsidR="00D875F7" w:rsidRDefault="00F61A63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2,200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BD4B" w14:textId="77777777" w:rsidR="00D875F7" w:rsidRDefault="00D875F7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公用</w:t>
            </w:r>
          </w:p>
          <w:p w14:paraId="03EBAF61" w14:textId="77777777" w:rsidR="00D875F7" w:rsidRDefault="00D875F7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・</w:t>
            </w:r>
          </w:p>
          <w:p w14:paraId="6EC369B4" w14:textId="03B3DA82" w:rsidR="00D875F7" w:rsidRDefault="00D875F7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私用</w:t>
            </w:r>
          </w:p>
        </w:tc>
      </w:tr>
      <w:tr w:rsidR="00ED2886" w14:paraId="0C0B4C26" w14:textId="77777777" w:rsidTr="00E60DE8">
        <w:trPr>
          <w:trHeight w:val="123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8E65" w14:textId="5DAAA22C" w:rsidR="00ED2886" w:rsidRDefault="00ED2886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6A09" w14:textId="3AA8243A" w:rsidR="00ED2886" w:rsidRDefault="00ED2886" w:rsidP="00D27A36">
            <w:pPr>
              <w:widowControl/>
              <w:spacing w:line="240" w:lineRule="atLeast"/>
              <w:jc w:val="center"/>
              <w:rPr>
                <w:rFonts w:ascii="メイリオ" w:eastAsia="メイリオ" w:hAnsi="メイリオ"/>
                <w:color w:val="494949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92FA" w14:textId="5F828C67" w:rsidR="00454175" w:rsidRPr="00454175" w:rsidRDefault="00454175" w:rsidP="00454175">
            <w:pPr>
              <w:autoSpaceDE w:val="0"/>
              <w:autoSpaceDN w:val="0"/>
              <w:jc w:val="center"/>
              <w:rPr>
                <w:rFonts w:ascii="メイリオ" w:eastAsia="メイリオ" w:hAnsi="メイリオ" w:cs="ＭＳ Ｐゴシック"/>
                <w:kern w:val="0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6FC0" w14:textId="2E512243" w:rsidR="00ED2886" w:rsidRPr="00FF5775" w:rsidRDefault="00ED2886" w:rsidP="00454175">
            <w:pPr>
              <w:autoSpaceDE w:val="0"/>
              <w:autoSpaceDN w:val="0"/>
              <w:ind w:firstLineChars="200" w:firstLine="440"/>
              <w:jc w:val="left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2B3" w14:textId="77777777" w:rsidR="00ED2886" w:rsidRDefault="00ED2886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60B8" w14:textId="7749FC11" w:rsidR="00ED2886" w:rsidRPr="0088308D" w:rsidRDefault="00ED2886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01ED" w14:textId="77777777" w:rsidR="00ED2886" w:rsidRDefault="00ED2886" w:rsidP="00ED2886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公用</w:t>
            </w:r>
          </w:p>
          <w:p w14:paraId="6E72C43A" w14:textId="77777777" w:rsidR="00ED2886" w:rsidRDefault="00ED2886" w:rsidP="00ED2886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・</w:t>
            </w:r>
          </w:p>
          <w:p w14:paraId="3DEB6EED" w14:textId="43DECAD3" w:rsidR="00ED2886" w:rsidRDefault="00ED2886" w:rsidP="00ED2886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私用</w:t>
            </w:r>
          </w:p>
        </w:tc>
      </w:tr>
      <w:tr w:rsidR="00454175" w14:paraId="0CB75450" w14:textId="77777777" w:rsidTr="00E60DE8">
        <w:trPr>
          <w:trHeight w:val="123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05C8" w14:textId="77777777" w:rsidR="00454175" w:rsidRDefault="00454175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963C" w14:textId="77777777" w:rsidR="00454175" w:rsidRDefault="00454175" w:rsidP="00D27A36">
            <w:pPr>
              <w:widowControl/>
              <w:spacing w:line="240" w:lineRule="atLeast"/>
              <w:jc w:val="center"/>
              <w:rPr>
                <w:rFonts w:ascii="メイリオ" w:eastAsia="メイリオ" w:hAnsi="メイリオ"/>
                <w:color w:val="494949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47B4" w14:textId="77777777" w:rsidR="00454175" w:rsidRPr="0088308D" w:rsidRDefault="00454175" w:rsidP="0088308D">
            <w:pPr>
              <w:autoSpaceDE w:val="0"/>
              <w:autoSpaceDN w:val="0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77F1" w14:textId="77777777" w:rsidR="00454175" w:rsidRPr="00454175" w:rsidRDefault="00454175" w:rsidP="00D875F7">
            <w:pPr>
              <w:autoSpaceDE w:val="0"/>
              <w:autoSpaceDN w:val="0"/>
              <w:jc w:val="left"/>
              <w:rPr>
                <w:rFonts w:hAnsiTheme="minorEastAsia" w:cs="ＭＳ Ｐゴシック"/>
                <w:b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3131" w14:textId="77777777" w:rsidR="00454175" w:rsidRDefault="00454175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12" w14:textId="77777777" w:rsidR="00454175" w:rsidRPr="0088308D" w:rsidRDefault="00454175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4C55" w14:textId="77777777" w:rsidR="00454175" w:rsidRDefault="00454175" w:rsidP="00454175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公用</w:t>
            </w:r>
          </w:p>
          <w:p w14:paraId="2E2E2861" w14:textId="77777777" w:rsidR="00454175" w:rsidRDefault="00454175" w:rsidP="00454175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・</w:t>
            </w:r>
          </w:p>
          <w:p w14:paraId="1CB95324" w14:textId="3BCFE05D" w:rsidR="00454175" w:rsidRDefault="00454175" w:rsidP="00454175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私用</w:t>
            </w:r>
          </w:p>
        </w:tc>
      </w:tr>
      <w:tr w:rsidR="00D875F7" w14:paraId="7F15F54A" w14:textId="59BB0A23" w:rsidTr="00E60DE8">
        <w:trPr>
          <w:trHeight w:val="507"/>
        </w:trPr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EFFA1A" w14:textId="77777777" w:rsidR="00D875F7" w:rsidRDefault="00D875F7" w:rsidP="00D875F7">
            <w:pPr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5AA5AA" w14:textId="77777777" w:rsidR="00D875F7" w:rsidRDefault="00D875F7" w:rsidP="00D875F7">
            <w:pPr>
              <w:rPr>
                <w:rFonts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924C17" w14:textId="77777777" w:rsidR="00D875F7" w:rsidRDefault="00D875F7" w:rsidP="00D875F7">
            <w:pPr>
              <w:rPr>
                <w:rFonts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E652" w14:textId="6DF8DD96" w:rsidR="00D875F7" w:rsidRDefault="004407CA" w:rsidP="00D875F7">
            <w:pPr>
              <w:jc w:val="center"/>
              <w:rPr>
                <w:rFonts w:eastAsia="ＭＳ 明朝" w:hAnsi="ＭＳ 明朝"/>
                <w:kern w:val="0"/>
                <w:sz w:val="20"/>
                <w:szCs w:val="20"/>
              </w:rPr>
            </w:pPr>
            <w:r>
              <w:rPr>
                <w:rFonts w:hAnsiTheme="minorEastAsia" w:cs="ＭＳ Ｐゴシック" w:hint="eastAsia"/>
                <w:kern w:val="0"/>
                <w:sz w:val="22"/>
              </w:rPr>
              <w:t>合　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EDE" w14:textId="77777777" w:rsidR="00D875F7" w:rsidRDefault="00D875F7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FF81" w14:textId="77777777" w:rsidR="00D875F7" w:rsidRDefault="00D875F7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C258" w14:textId="77777777" w:rsidR="00D875F7" w:rsidRDefault="00D875F7" w:rsidP="00D875F7">
            <w:pPr>
              <w:autoSpaceDE w:val="0"/>
              <w:autoSpaceDN w:val="0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</w:tr>
    </w:tbl>
    <w:p w14:paraId="08701AC9" w14:textId="7011A978" w:rsidR="00E864E2" w:rsidRPr="00E60DE8" w:rsidRDefault="00E60DE8" w:rsidP="00E60DE8">
      <w:pPr>
        <w:jc w:val="right"/>
        <w:rPr>
          <w:rFonts w:eastAsiaTheme="minorHAnsi" w:cs="ＭＳ Ｐゴシック"/>
          <w:kern w:val="0"/>
          <w:sz w:val="22"/>
        </w:rPr>
      </w:pPr>
      <w:r w:rsidRPr="00E60DE8">
        <w:rPr>
          <w:rFonts w:eastAsiaTheme="minorHAnsi" w:cs="ＭＳ Ｐゴシック" w:hint="eastAsia"/>
          <w:kern w:val="0"/>
          <w:sz w:val="22"/>
        </w:rPr>
        <w:t>※</w:t>
      </w:r>
      <w:r w:rsidRPr="00E60DE8">
        <w:rPr>
          <w:rFonts w:eastAsiaTheme="minorHAnsi" w:cs="ＭＳ 明朝" w:hint="eastAsia"/>
          <w:kern w:val="0"/>
          <w:sz w:val="22"/>
        </w:rPr>
        <w:t>5,000円以上ご利用の場合は割引いたします</w:t>
      </w:r>
    </w:p>
    <w:p w14:paraId="653C5D24" w14:textId="57F51CB6" w:rsidR="00081444" w:rsidRPr="00E864E2" w:rsidRDefault="00F872B2" w:rsidP="00E864E2">
      <w:pPr>
        <w:rPr>
          <w:rFonts w:ascii="ＭＳ 明朝" w:eastAsia="ＭＳ 明朝" w:hAnsi="ＭＳ 明朝"/>
          <w:sz w:val="22"/>
        </w:rPr>
      </w:pPr>
      <w:r w:rsidRPr="003019F1">
        <w:rPr>
          <w:rFonts w:hAnsiTheme="minorEastAsia" w:hint="eastAsia"/>
          <w:sz w:val="28"/>
          <w:szCs w:val="28"/>
        </w:rPr>
        <w:t xml:space="preserve">ＦＡＸ：０１２０－１５－３１９４　　</w:t>
      </w:r>
      <w:r w:rsidR="003019F1">
        <w:rPr>
          <w:rFonts w:hAnsiTheme="minorEastAsia" w:hint="eastAsia"/>
          <w:sz w:val="28"/>
          <w:szCs w:val="28"/>
        </w:rPr>
        <w:t>Mail</w:t>
      </w:r>
      <w:r w:rsidRPr="003019F1">
        <w:rPr>
          <w:rFonts w:hAnsiTheme="minorEastAsia" w:hint="eastAsia"/>
          <w:sz w:val="28"/>
          <w:szCs w:val="28"/>
        </w:rPr>
        <w:t>：</w:t>
      </w:r>
      <w:r w:rsidRPr="003019F1">
        <w:rPr>
          <w:rFonts w:ascii="游ゴシック" w:eastAsia="游ゴシック" w:hAnsi="游ゴシック" w:hint="eastAsia"/>
          <w:sz w:val="28"/>
          <w:szCs w:val="28"/>
        </w:rPr>
        <w:t>ekksinnendo@g-coop.com</w:t>
      </w:r>
    </w:p>
    <w:sectPr w:rsidR="00081444" w:rsidRPr="00E864E2" w:rsidSect="001B4825">
      <w:pgSz w:w="11906" w:h="16838" w:code="9"/>
      <w:pgMar w:top="1134" w:right="1134" w:bottom="907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7875E" w14:textId="77777777" w:rsidR="0077335B" w:rsidRDefault="0077335B" w:rsidP="002B129B">
      <w:r>
        <w:separator/>
      </w:r>
    </w:p>
  </w:endnote>
  <w:endnote w:type="continuationSeparator" w:id="0">
    <w:p w14:paraId="709460EC" w14:textId="77777777" w:rsidR="0077335B" w:rsidRDefault="0077335B" w:rsidP="002B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1941C" w14:textId="77777777" w:rsidR="0077335B" w:rsidRDefault="0077335B" w:rsidP="002B129B">
      <w:r>
        <w:separator/>
      </w:r>
    </w:p>
  </w:footnote>
  <w:footnote w:type="continuationSeparator" w:id="0">
    <w:p w14:paraId="39B4D3C9" w14:textId="77777777" w:rsidR="0077335B" w:rsidRDefault="0077335B" w:rsidP="002B1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54"/>
    <w:rsid w:val="00001351"/>
    <w:rsid w:val="000031CE"/>
    <w:rsid w:val="00005133"/>
    <w:rsid w:val="00014DF1"/>
    <w:rsid w:val="0001635C"/>
    <w:rsid w:val="00021FA3"/>
    <w:rsid w:val="00022B6B"/>
    <w:rsid w:val="00026A43"/>
    <w:rsid w:val="00027209"/>
    <w:rsid w:val="00027681"/>
    <w:rsid w:val="00033334"/>
    <w:rsid w:val="000415C9"/>
    <w:rsid w:val="00043F2D"/>
    <w:rsid w:val="00044829"/>
    <w:rsid w:val="00044CDF"/>
    <w:rsid w:val="00045D19"/>
    <w:rsid w:val="00046560"/>
    <w:rsid w:val="00047354"/>
    <w:rsid w:val="00070626"/>
    <w:rsid w:val="00081444"/>
    <w:rsid w:val="000815D3"/>
    <w:rsid w:val="00081A49"/>
    <w:rsid w:val="00082297"/>
    <w:rsid w:val="00083851"/>
    <w:rsid w:val="00084F13"/>
    <w:rsid w:val="0009160D"/>
    <w:rsid w:val="00092857"/>
    <w:rsid w:val="00097D59"/>
    <w:rsid w:val="000A11B8"/>
    <w:rsid w:val="000A7A0E"/>
    <w:rsid w:val="000B2273"/>
    <w:rsid w:val="000B78F4"/>
    <w:rsid w:val="000C06AE"/>
    <w:rsid w:val="000C11BA"/>
    <w:rsid w:val="000C5E2D"/>
    <w:rsid w:val="000C6C81"/>
    <w:rsid w:val="000D22E2"/>
    <w:rsid w:val="000E0568"/>
    <w:rsid w:val="000E45B3"/>
    <w:rsid w:val="000E5DFA"/>
    <w:rsid w:val="000F2CEE"/>
    <w:rsid w:val="000F5123"/>
    <w:rsid w:val="000F61CD"/>
    <w:rsid w:val="00101597"/>
    <w:rsid w:val="0010453B"/>
    <w:rsid w:val="0010504F"/>
    <w:rsid w:val="0012213D"/>
    <w:rsid w:val="00122A8C"/>
    <w:rsid w:val="00131329"/>
    <w:rsid w:val="00132C9A"/>
    <w:rsid w:val="001379C7"/>
    <w:rsid w:val="00140B00"/>
    <w:rsid w:val="00151487"/>
    <w:rsid w:val="0015421C"/>
    <w:rsid w:val="00154EAE"/>
    <w:rsid w:val="00154FE3"/>
    <w:rsid w:val="00155D26"/>
    <w:rsid w:val="00163417"/>
    <w:rsid w:val="001637CD"/>
    <w:rsid w:val="00163BDC"/>
    <w:rsid w:val="00171225"/>
    <w:rsid w:val="001724E9"/>
    <w:rsid w:val="00177A7F"/>
    <w:rsid w:val="00180BED"/>
    <w:rsid w:val="0018132F"/>
    <w:rsid w:val="00182C53"/>
    <w:rsid w:val="00183EF2"/>
    <w:rsid w:val="00190D5D"/>
    <w:rsid w:val="001A0F5A"/>
    <w:rsid w:val="001A7281"/>
    <w:rsid w:val="001B11B8"/>
    <w:rsid w:val="001B2777"/>
    <w:rsid w:val="001B4825"/>
    <w:rsid w:val="001B7F47"/>
    <w:rsid w:val="001D0416"/>
    <w:rsid w:val="001D07A1"/>
    <w:rsid w:val="001D081B"/>
    <w:rsid w:val="001D1C8C"/>
    <w:rsid w:val="001D2E21"/>
    <w:rsid w:val="001D7EEF"/>
    <w:rsid w:val="001E444E"/>
    <w:rsid w:val="001F1F10"/>
    <w:rsid w:val="001F23B5"/>
    <w:rsid w:val="001F321C"/>
    <w:rsid w:val="002057BD"/>
    <w:rsid w:val="00210FA1"/>
    <w:rsid w:val="00223B21"/>
    <w:rsid w:val="00227A14"/>
    <w:rsid w:val="00241F25"/>
    <w:rsid w:val="0025327E"/>
    <w:rsid w:val="002532C0"/>
    <w:rsid w:val="00264404"/>
    <w:rsid w:val="00265CEA"/>
    <w:rsid w:val="002704F6"/>
    <w:rsid w:val="002769EB"/>
    <w:rsid w:val="00281F66"/>
    <w:rsid w:val="00282197"/>
    <w:rsid w:val="0028255E"/>
    <w:rsid w:val="0028275A"/>
    <w:rsid w:val="00287011"/>
    <w:rsid w:val="0028725A"/>
    <w:rsid w:val="00292ECC"/>
    <w:rsid w:val="0029510F"/>
    <w:rsid w:val="00295759"/>
    <w:rsid w:val="002A3AA0"/>
    <w:rsid w:val="002B129B"/>
    <w:rsid w:val="002C0CB8"/>
    <w:rsid w:val="002C4E4A"/>
    <w:rsid w:val="002E763E"/>
    <w:rsid w:val="002F346B"/>
    <w:rsid w:val="002F3853"/>
    <w:rsid w:val="002F68F7"/>
    <w:rsid w:val="003019F1"/>
    <w:rsid w:val="00307B81"/>
    <w:rsid w:val="00310774"/>
    <w:rsid w:val="00310846"/>
    <w:rsid w:val="00312386"/>
    <w:rsid w:val="003130E9"/>
    <w:rsid w:val="003132F7"/>
    <w:rsid w:val="003258AD"/>
    <w:rsid w:val="003321E0"/>
    <w:rsid w:val="003352A3"/>
    <w:rsid w:val="003352AA"/>
    <w:rsid w:val="00336D47"/>
    <w:rsid w:val="0034216E"/>
    <w:rsid w:val="003441D3"/>
    <w:rsid w:val="00345563"/>
    <w:rsid w:val="003500F3"/>
    <w:rsid w:val="003612A3"/>
    <w:rsid w:val="003779BA"/>
    <w:rsid w:val="0038243B"/>
    <w:rsid w:val="0038416F"/>
    <w:rsid w:val="00390DA0"/>
    <w:rsid w:val="003925E7"/>
    <w:rsid w:val="00396D77"/>
    <w:rsid w:val="00397E30"/>
    <w:rsid w:val="003A12FB"/>
    <w:rsid w:val="003A2C7D"/>
    <w:rsid w:val="003A6E21"/>
    <w:rsid w:val="003A79E0"/>
    <w:rsid w:val="003B00E1"/>
    <w:rsid w:val="003B095E"/>
    <w:rsid w:val="003B1301"/>
    <w:rsid w:val="003B1FE4"/>
    <w:rsid w:val="003C06BC"/>
    <w:rsid w:val="003D028D"/>
    <w:rsid w:val="003D750A"/>
    <w:rsid w:val="003D7BB6"/>
    <w:rsid w:val="003E4354"/>
    <w:rsid w:val="003F61EE"/>
    <w:rsid w:val="0040770F"/>
    <w:rsid w:val="0041516A"/>
    <w:rsid w:val="00415C46"/>
    <w:rsid w:val="00427666"/>
    <w:rsid w:val="00427E9E"/>
    <w:rsid w:val="00433FB5"/>
    <w:rsid w:val="00440759"/>
    <w:rsid w:val="004407CA"/>
    <w:rsid w:val="004422CD"/>
    <w:rsid w:val="00451B75"/>
    <w:rsid w:val="00454175"/>
    <w:rsid w:val="00454DD8"/>
    <w:rsid w:val="004550D9"/>
    <w:rsid w:val="004607B8"/>
    <w:rsid w:val="00460952"/>
    <w:rsid w:val="00462573"/>
    <w:rsid w:val="00471757"/>
    <w:rsid w:val="00472FDF"/>
    <w:rsid w:val="00473B1E"/>
    <w:rsid w:val="00480346"/>
    <w:rsid w:val="00482D91"/>
    <w:rsid w:val="00486EAB"/>
    <w:rsid w:val="00490953"/>
    <w:rsid w:val="00496DAB"/>
    <w:rsid w:val="00497A74"/>
    <w:rsid w:val="004A37F8"/>
    <w:rsid w:val="004A56D9"/>
    <w:rsid w:val="004A5CEF"/>
    <w:rsid w:val="004B5297"/>
    <w:rsid w:val="004B5662"/>
    <w:rsid w:val="004C15A5"/>
    <w:rsid w:val="004C290E"/>
    <w:rsid w:val="004C6C92"/>
    <w:rsid w:val="004D1714"/>
    <w:rsid w:val="004D69E6"/>
    <w:rsid w:val="004E0340"/>
    <w:rsid w:val="004E10A8"/>
    <w:rsid w:val="004E7965"/>
    <w:rsid w:val="004F0A15"/>
    <w:rsid w:val="0050075B"/>
    <w:rsid w:val="00501147"/>
    <w:rsid w:val="005029E7"/>
    <w:rsid w:val="005040A0"/>
    <w:rsid w:val="005071BA"/>
    <w:rsid w:val="0051305B"/>
    <w:rsid w:val="00515350"/>
    <w:rsid w:val="00517F1D"/>
    <w:rsid w:val="00522DB6"/>
    <w:rsid w:val="00523413"/>
    <w:rsid w:val="005245EA"/>
    <w:rsid w:val="00526F55"/>
    <w:rsid w:val="00531A95"/>
    <w:rsid w:val="00533D7B"/>
    <w:rsid w:val="00536FAF"/>
    <w:rsid w:val="0054380A"/>
    <w:rsid w:val="00544197"/>
    <w:rsid w:val="00560508"/>
    <w:rsid w:val="0056232B"/>
    <w:rsid w:val="00563784"/>
    <w:rsid w:val="005706B1"/>
    <w:rsid w:val="00570E89"/>
    <w:rsid w:val="00573ABA"/>
    <w:rsid w:val="00575188"/>
    <w:rsid w:val="005757C2"/>
    <w:rsid w:val="00576E62"/>
    <w:rsid w:val="005846CD"/>
    <w:rsid w:val="00587558"/>
    <w:rsid w:val="00587938"/>
    <w:rsid w:val="00591D35"/>
    <w:rsid w:val="00595AEC"/>
    <w:rsid w:val="00597009"/>
    <w:rsid w:val="005A586A"/>
    <w:rsid w:val="005A6161"/>
    <w:rsid w:val="005C7106"/>
    <w:rsid w:val="005C710B"/>
    <w:rsid w:val="005C7B41"/>
    <w:rsid w:val="005D17B1"/>
    <w:rsid w:val="005D27C7"/>
    <w:rsid w:val="005D289B"/>
    <w:rsid w:val="005D5E7D"/>
    <w:rsid w:val="005D6554"/>
    <w:rsid w:val="005D7475"/>
    <w:rsid w:val="005E10C3"/>
    <w:rsid w:val="005E384A"/>
    <w:rsid w:val="005E7543"/>
    <w:rsid w:val="005F0989"/>
    <w:rsid w:val="005F2086"/>
    <w:rsid w:val="005F316F"/>
    <w:rsid w:val="005F3EC5"/>
    <w:rsid w:val="005F4FA2"/>
    <w:rsid w:val="00602C11"/>
    <w:rsid w:val="00607566"/>
    <w:rsid w:val="00607683"/>
    <w:rsid w:val="00607ECF"/>
    <w:rsid w:val="00610B2D"/>
    <w:rsid w:val="00611AD3"/>
    <w:rsid w:val="006161AD"/>
    <w:rsid w:val="0062321B"/>
    <w:rsid w:val="00632DD5"/>
    <w:rsid w:val="00640287"/>
    <w:rsid w:val="00644F01"/>
    <w:rsid w:val="00662B68"/>
    <w:rsid w:val="00666B6D"/>
    <w:rsid w:val="0066723D"/>
    <w:rsid w:val="00670528"/>
    <w:rsid w:val="00672D8B"/>
    <w:rsid w:val="00674C96"/>
    <w:rsid w:val="00683EEE"/>
    <w:rsid w:val="00684D7C"/>
    <w:rsid w:val="006922ED"/>
    <w:rsid w:val="006924CC"/>
    <w:rsid w:val="00695571"/>
    <w:rsid w:val="006966C7"/>
    <w:rsid w:val="00697BA8"/>
    <w:rsid w:val="006A17BE"/>
    <w:rsid w:val="006A231E"/>
    <w:rsid w:val="006C0E49"/>
    <w:rsid w:val="006C25B1"/>
    <w:rsid w:val="006D0288"/>
    <w:rsid w:val="006D3032"/>
    <w:rsid w:val="006D3A6F"/>
    <w:rsid w:val="006D3B3F"/>
    <w:rsid w:val="006D4C3F"/>
    <w:rsid w:val="006D59DF"/>
    <w:rsid w:val="006E62D5"/>
    <w:rsid w:val="006F0F92"/>
    <w:rsid w:val="006F1BD7"/>
    <w:rsid w:val="006F2615"/>
    <w:rsid w:val="006F684F"/>
    <w:rsid w:val="007020BA"/>
    <w:rsid w:val="00702639"/>
    <w:rsid w:val="00702E66"/>
    <w:rsid w:val="0070745A"/>
    <w:rsid w:val="0071058F"/>
    <w:rsid w:val="007139EC"/>
    <w:rsid w:val="00714B10"/>
    <w:rsid w:val="00715346"/>
    <w:rsid w:val="007201AC"/>
    <w:rsid w:val="00726AF5"/>
    <w:rsid w:val="00727B94"/>
    <w:rsid w:val="00727C44"/>
    <w:rsid w:val="0073543C"/>
    <w:rsid w:val="00735665"/>
    <w:rsid w:val="00740E7C"/>
    <w:rsid w:val="0075098F"/>
    <w:rsid w:val="00751606"/>
    <w:rsid w:val="00756C25"/>
    <w:rsid w:val="00761FF9"/>
    <w:rsid w:val="007649BF"/>
    <w:rsid w:val="007700C6"/>
    <w:rsid w:val="00771796"/>
    <w:rsid w:val="0077335B"/>
    <w:rsid w:val="007741BB"/>
    <w:rsid w:val="00775A1B"/>
    <w:rsid w:val="00777F44"/>
    <w:rsid w:val="00785230"/>
    <w:rsid w:val="00785CEA"/>
    <w:rsid w:val="00793EA8"/>
    <w:rsid w:val="007A744F"/>
    <w:rsid w:val="007B2FD4"/>
    <w:rsid w:val="007B3117"/>
    <w:rsid w:val="007C2BFF"/>
    <w:rsid w:val="007C7134"/>
    <w:rsid w:val="007D23B3"/>
    <w:rsid w:val="007D56EB"/>
    <w:rsid w:val="007D6175"/>
    <w:rsid w:val="007D684F"/>
    <w:rsid w:val="007D7B09"/>
    <w:rsid w:val="007E0A22"/>
    <w:rsid w:val="007E6A2A"/>
    <w:rsid w:val="007F0600"/>
    <w:rsid w:val="00802B01"/>
    <w:rsid w:val="00803568"/>
    <w:rsid w:val="00811168"/>
    <w:rsid w:val="00812D88"/>
    <w:rsid w:val="008134A7"/>
    <w:rsid w:val="00822EB9"/>
    <w:rsid w:val="00824AED"/>
    <w:rsid w:val="00825CDD"/>
    <w:rsid w:val="00825DC7"/>
    <w:rsid w:val="00826B60"/>
    <w:rsid w:val="00827DD8"/>
    <w:rsid w:val="00832284"/>
    <w:rsid w:val="00837854"/>
    <w:rsid w:val="00841D53"/>
    <w:rsid w:val="00843766"/>
    <w:rsid w:val="00843FC6"/>
    <w:rsid w:val="0084634C"/>
    <w:rsid w:val="008505A9"/>
    <w:rsid w:val="00851ADD"/>
    <w:rsid w:val="0085231F"/>
    <w:rsid w:val="008558B4"/>
    <w:rsid w:val="00863900"/>
    <w:rsid w:val="0087124F"/>
    <w:rsid w:val="00874B11"/>
    <w:rsid w:val="00876EEF"/>
    <w:rsid w:val="0088189A"/>
    <w:rsid w:val="0088308D"/>
    <w:rsid w:val="00883A01"/>
    <w:rsid w:val="008871B6"/>
    <w:rsid w:val="0089231F"/>
    <w:rsid w:val="00893121"/>
    <w:rsid w:val="00894E4F"/>
    <w:rsid w:val="00897312"/>
    <w:rsid w:val="008A1D98"/>
    <w:rsid w:val="008A1E12"/>
    <w:rsid w:val="008A507B"/>
    <w:rsid w:val="008A584B"/>
    <w:rsid w:val="008A6A74"/>
    <w:rsid w:val="008A79C1"/>
    <w:rsid w:val="008B1FDB"/>
    <w:rsid w:val="008B255F"/>
    <w:rsid w:val="008B3BFC"/>
    <w:rsid w:val="008B5FAA"/>
    <w:rsid w:val="008B623C"/>
    <w:rsid w:val="008B777C"/>
    <w:rsid w:val="008C7E4C"/>
    <w:rsid w:val="008D088C"/>
    <w:rsid w:val="008D5E69"/>
    <w:rsid w:val="008D5F79"/>
    <w:rsid w:val="008E1EF9"/>
    <w:rsid w:val="008E5591"/>
    <w:rsid w:val="008E5EEC"/>
    <w:rsid w:val="008E60CD"/>
    <w:rsid w:val="008E6A39"/>
    <w:rsid w:val="008F4D96"/>
    <w:rsid w:val="008F5EE0"/>
    <w:rsid w:val="008F7106"/>
    <w:rsid w:val="00900707"/>
    <w:rsid w:val="00904DC1"/>
    <w:rsid w:val="00910BEF"/>
    <w:rsid w:val="0091688B"/>
    <w:rsid w:val="00920CF5"/>
    <w:rsid w:val="00923D51"/>
    <w:rsid w:val="009249D8"/>
    <w:rsid w:val="00925182"/>
    <w:rsid w:val="0093241B"/>
    <w:rsid w:val="00941582"/>
    <w:rsid w:val="00941E96"/>
    <w:rsid w:val="00944A15"/>
    <w:rsid w:val="00947725"/>
    <w:rsid w:val="00957538"/>
    <w:rsid w:val="00962EDC"/>
    <w:rsid w:val="00966339"/>
    <w:rsid w:val="00971496"/>
    <w:rsid w:val="00971BFF"/>
    <w:rsid w:val="00974C61"/>
    <w:rsid w:val="0097667E"/>
    <w:rsid w:val="00980211"/>
    <w:rsid w:val="00982DA1"/>
    <w:rsid w:val="00983EFD"/>
    <w:rsid w:val="00984E62"/>
    <w:rsid w:val="0098705A"/>
    <w:rsid w:val="009878B3"/>
    <w:rsid w:val="00991C85"/>
    <w:rsid w:val="009925CB"/>
    <w:rsid w:val="00992ABD"/>
    <w:rsid w:val="009936E2"/>
    <w:rsid w:val="00995D41"/>
    <w:rsid w:val="009A06F3"/>
    <w:rsid w:val="009B1AB0"/>
    <w:rsid w:val="009B2617"/>
    <w:rsid w:val="009B347E"/>
    <w:rsid w:val="009B7B45"/>
    <w:rsid w:val="009C0850"/>
    <w:rsid w:val="009C171A"/>
    <w:rsid w:val="009C393E"/>
    <w:rsid w:val="009C65BE"/>
    <w:rsid w:val="009D0CA2"/>
    <w:rsid w:val="009D3A10"/>
    <w:rsid w:val="009D7AD5"/>
    <w:rsid w:val="009E0EB7"/>
    <w:rsid w:val="009E2E5A"/>
    <w:rsid w:val="009E6340"/>
    <w:rsid w:val="009E7B82"/>
    <w:rsid w:val="009F2600"/>
    <w:rsid w:val="00A04B28"/>
    <w:rsid w:val="00A07DB3"/>
    <w:rsid w:val="00A10CFB"/>
    <w:rsid w:val="00A122D3"/>
    <w:rsid w:val="00A22709"/>
    <w:rsid w:val="00A34EF3"/>
    <w:rsid w:val="00A3659C"/>
    <w:rsid w:val="00A37898"/>
    <w:rsid w:val="00A42CAD"/>
    <w:rsid w:val="00A44D14"/>
    <w:rsid w:val="00A44E4C"/>
    <w:rsid w:val="00A51B35"/>
    <w:rsid w:val="00A51DB9"/>
    <w:rsid w:val="00A5697D"/>
    <w:rsid w:val="00A56DC2"/>
    <w:rsid w:val="00A57C54"/>
    <w:rsid w:val="00A72EAB"/>
    <w:rsid w:val="00A73613"/>
    <w:rsid w:val="00A73C8E"/>
    <w:rsid w:val="00A96491"/>
    <w:rsid w:val="00A97210"/>
    <w:rsid w:val="00AA3497"/>
    <w:rsid w:val="00AA3855"/>
    <w:rsid w:val="00AA69EE"/>
    <w:rsid w:val="00AA7F0C"/>
    <w:rsid w:val="00AB40D7"/>
    <w:rsid w:val="00AB5F64"/>
    <w:rsid w:val="00AC067C"/>
    <w:rsid w:val="00AC371E"/>
    <w:rsid w:val="00AC4085"/>
    <w:rsid w:val="00AC604A"/>
    <w:rsid w:val="00AD365A"/>
    <w:rsid w:val="00AE0C71"/>
    <w:rsid w:val="00AE5AA6"/>
    <w:rsid w:val="00AE7A32"/>
    <w:rsid w:val="00AE7FB4"/>
    <w:rsid w:val="00AF7526"/>
    <w:rsid w:val="00B00483"/>
    <w:rsid w:val="00B04B21"/>
    <w:rsid w:val="00B04BA4"/>
    <w:rsid w:val="00B06437"/>
    <w:rsid w:val="00B06E4E"/>
    <w:rsid w:val="00B13544"/>
    <w:rsid w:val="00B170D3"/>
    <w:rsid w:val="00B21710"/>
    <w:rsid w:val="00B2318F"/>
    <w:rsid w:val="00B23B8A"/>
    <w:rsid w:val="00B23D84"/>
    <w:rsid w:val="00B342E4"/>
    <w:rsid w:val="00B3455F"/>
    <w:rsid w:val="00B41912"/>
    <w:rsid w:val="00B44697"/>
    <w:rsid w:val="00B47FF5"/>
    <w:rsid w:val="00B64632"/>
    <w:rsid w:val="00B7220F"/>
    <w:rsid w:val="00B7713B"/>
    <w:rsid w:val="00B81BEF"/>
    <w:rsid w:val="00B82510"/>
    <w:rsid w:val="00B87575"/>
    <w:rsid w:val="00B87CD9"/>
    <w:rsid w:val="00B953E5"/>
    <w:rsid w:val="00B95407"/>
    <w:rsid w:val="00B978BB"/>
    <w:rsid w:val="00BA1ADC"/>
    <w:rsid w:val="00BA38BB"/>
    <w:rsid w:val="00BA3B2E"/>
    <w:rsid w:val="00BB225F"/>
    <w:rsid w:val="00BB61C1"/>
    <w:rsid w:val="00BC05BF"/>
    <w:rsid w:val="00BC5E10"/>
    <w:rsid w:val="00BC6126"/>
    <w:rsid w:val="00BD1479"/>
    <w:rsid w:val="00BD3818"/>
    <w:rsid w:val="00BE0A5E"/>
    <w:rsid w:val="00BE1011"/>
    <w:rsid w:val="00BE3DA9"/>
    <w:rsid w:val="00BE69BA"/>
    <w:rsid w:val="00BF1601"/>
    <w:rsid w:val="00BF390A"/>
    <w:rsid w:val="00BF4BF3"/>
    <w:rsid w:val="00C00827"/>
    <w:rsid w:val="00C0281A"/>
    <w:rsid w:val="00C04635"/>
    <w:rsid w:val="00C0493B"/>
    <w:rsid w:val="00C05174"/>
    <w:rsid w:val="00C055B2"/>
    <w:rsid w:val="00C06CBE"/>
    <w:rsid w:val="00C13F94"/>
    <w:rsid w:val="00C149EB"/>
    <w:rsid w:val="00C17979"/>
    <w:rsid w:val="00C24CC1"/>
    <w:rsid w:val="00C2665B"/>
    <w:rsid w:val="00C27B82"/>
    <w:rsid w:val="00C32A30"/>
    <w:rsid w:val="00C36CC4"/>
    <w:rsid w:val="00C42872"/>
    <w:rsid w:val="00C44524"/>
    <w:rsid w:val="00C46B22"/>
    <w:rsid w:val="00C47374"/>
    <w:rsid w:val="00C50C1C"/>
    <w:rsid w:val="00C5556C"/>
    <w:rsid w:val="00C64E50"/>
    <w:rsid w:val="00C658F2"/>
    <w:rsid w:val="00C67EA8"/>
    <w:rsid w:val="00C72CE7"/>
    <w:rsid w:val="00C764A5"/>
    <w:rsid w:val="00C77A11"/>
    <w:rsid w:val="00C80DD7"/>
    <w:rsid w:val="00C94151"/>
    <w:rsid w:val="00CA5703"/>
    <w:rsid w:val="00CA7DFE"/>
    <w:rsid w:val="00CB2341"/>
    <w:rsid w:val="00CB3F3E"/>
    <w:rsid w:val="00CC29B0"/>
    <w:rsid w:val="00CC5778"/>
    <w:rsid w:val="00CC7E44"/>
    <w:rsid w:val="00CD1A4D"/>
    <w:rsid w:val="00CD4AA6"/>
    <w:rsid w:val="00CE1C4B"/>
    <w:rsid w:val="00CE2329"/>
    <w:rsid w:val="00CE33A6"/>
    <w:rsid w:val="00CE4784"/>
    <w:rsid w:val="00D07839"/>
    <w:rsid w:val="00D101F1"/>
    <w:rsid w:val="00D226F9"/>
    <w:rsid w:val="00D22E16"/>
    <w:rsid w:val="00D2382F"/>
    <w:rsid w:val="00D2703F"/>
    <w:rsid w:val="00D27A36"/>
    <w:rsid w:val="00D347C1"/>
    <w:rsid w:val="00D34C06"/>
    <w:rsid w:val="00D43555"/>
    <w:rsid w:val="00D471B3"/>
    <w:rsid w:val="00D546B5"/>
    <w:rsid w:val="00D575A6"/>
    <w:rsid w:val="00D62DAC"/>
    <w:rsid w:val="00D63D1A"/>
    <w:rsid w:val="00D648F9"/>
    <w:rsid w:val="00D66CC3"/>
    <w:rsid w:val="00D812D9"/>
    <w:rsid w:val="00D83274"/>
    <w:rsid w:val="00D8471B"/>
    <w:rsid w:val="00D858DD"/>
    <w:rsid w:val="00D863DB"/>
    <w:rsid w:val="00D875F7"/>
    <w:rsid w:val="00D958E8"/>
    <w:rsid w:val="00DA2691"/>
    <w:rsid w:val="00DA544E"/>
    <w:rsid w:val="00DB4365"/>
    <w:rsid w:val="00DC0D9C"/>
    <w:rsid w:val="00DC15F6"/>
    <w:rsid w:val="00DD4B0E"/>
    <w:rsid w:val="00DE3614"/>
    <w:rsid w:val="00DE3D95"/>
    <w:rsid w:val="00DF0AE6"/>
    <w:rsid w:val="00DF23C4"/>
    <w:rsid w:val="00E104F9"/>
    <w:rsid w:val="00E105A6"/>
    <w:rsid w:val="00E13212"/>
    <w:rsid w:val="00E14030"/>
    <w:rsid w:val="00E23E33"/>
    <w:rsid w:val="00E2605C"/>
    <w:rsid w:val="00E3182A"/>
    <w:rsid w:val="00E437FC"/>
    <w:rsid w:val="00E50D6D"/>
    <w:rsid w:val="00E5397B"/>
    <w:rsid w:val="00E56B0B"/>
    <w:rsid w:val="00E607E2"/>
    <w:rsid w:val="00E6094F"/>
    <w:rsid w:val="00E60DE8"/>
    <w:rsid w:val="00E62047"/>
    <w:rsid w:val="00E62612"/>
    <w:rsid w:val="00E73CB9"/>
    <w:rsid w:val="00E80C42"/>
    <w:rsid w:val="00E84D88"/>
    <w:rsid w:val="00E864E2"/>
    <w:rsid w:val="00E90E5D"/>
    <w:rsid w:val="00E92C60"/>
    <w:rsid w:val="00EA0C01"/>
    <w:rsid w:val="00EA1C1F"/>
    <w:rsid w:val="00EB30FF"/>
    <w:rsid w:val="00EB3E16"/>
    <w:rsid w:val="00EB6AD9"/>
    <w:rsid w:val="00EC4E11"/>
    <w:rsid w:val="00ED2886"/>
    <w:rsid w:val="00ED6716"/>
    <w:rsid w:val="00EE3345"/>
    <w:rsid w:val="00EF0772"/>
    <w:rsid w:val="00EF152A"/>
    <w:rsid w:val="00EF3092"/>
    <w:rsid w:val="00F1430C"/>
    <w:rsid w:val="00F24B54"/>
    <w:rsid w:val="00F24BB7"/>
    <w:rsid w:val="00F2709A"/>
    <w:rsid w:val="00F31244"/>
    <w:rsid w:val="00F32314"/>
    <w:rsid w:val="00F33807"/>
    <w:rsid w:val="00F37451"/>
    <w:rsid w:val="00F3754A"/>
    <w:rsid w:val="00F4134F"/>
    <w:rsid w:val="00F41BC0"/>
    <w:rsid w:val="00F41BD5"/>
    <w:rsid w:val="00F463EB"/>
    <w:rsid w:val="00F4767C"/>
    <w:rsid w:val="00F5343D"/>
    <w:rsid w:val="00F56064"/>
    <w:rsid w:val="00F61A63"/>
    <w:rsid w:val="00F622F9"/>
    <w:rsid w:val="00F6407F"/>
    <w:rsid w:val="00F65D33"/>
    <w:rsid w:val="00F70419"/>
    <w:rsid w:val="00F724AA"/>
    <w:rsid w:val="00F73469"/>
    <w:rsid w:val="00F77279"/>
    <w:rsid w:val="00F82602"/>
    <w:rsid w:val="00F86E1E"/>
    <w:rsid w:val="00F872B2"/>
    <w:rsid w:val="00F91298"/>
    <w:rsid w:val="00F95A58"/>
    <w:rsid w:val="00FA024A"/>
    <w:rsid w:val="00FA5E11"/>
    <w:rsid w:val="00FA74EE"/>
    <w:rsid w:val="00FA7AB0"/>
    <w:rsid w:val="00FB43C3"/>
    <w:rsid w:val="00FB4436"/>
    <w:rsid w:val="00FB671C"/>
    <w:rsid w:val="00FC1122"/>
    <w:rsid w:val="00FC2F37"/>
    <w:rsid w:val="00FC5284"/>
    <w:rsid w:val="00FD13B7"/>
    <w:rsid w:val="00FD363A"/>
    <w:rsid w:val="00FD6299"/>
    <w:rsid w:val="00FE5F51"/>
    <w:rsid w:val="00FE74AE"/>
    <w:rsid w:val="00FF0D20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776A7F9"/>
  <w15:chartTrackingRefBased/>
  <w15:docId w15:val="{5967A057-6B5A-49E6-B721-6B536BDE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E1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2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129B"/>
  </w:style>
  <w:style w:type="paragraph" w:styleId="a6">
    <w:name w:val="footer"/>
    <w:basedOn w:val="a"/>
    <w:link w:val="a7"/>
    <w:uiPriority w:val="99"/>
    <w:unhideWhenUsed/>
    <w:rsid w:val="002B1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29B"/>
  </w:style>
  <w:style w:type="paragraph" w:styleId="a8">
    <w:name w:val="Balloon Text"/>
    <w:basedOn w:val="a"/>
    <w:link w:val="a9"/>
    <w:uiPriority w:val="99"/>
    <w:semiHidden/>
    <w:unhideWhenUsed/>
    <w:rsid w:val="008A5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507B"/>
    <w:rPr>
      <w:rFonts w:asciiTheme="majorHAnsi" w:eastAsiaTheme="majorEastAsia" w:hAnsiTheme="majorHAnsi" w:cstheme="majorBidi"/>
      <w:sz w:val="18"/>
      <w:szCs w:val="18"/>
    </w:rPr>
  </w:style>
  <w:style w:type="paragraph" w:customStyle="1" w:styleId="paragraph">
    <w:name w:val="paragraph"/>
    <w:basedOn w:val="a"/>
    <w:rsid w:val="00C17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C17979"/>
  </w:style>
  <w:style w:type="character" w:customStyle="1" w:styleId="eop">
    <w:name w:val="eop"/>
    <w:basedOn w:val="a0"/>
    <w:rsid w:val="00C17979"/>
  </w:style>
  <w:style w:type="character" w:styleId="aa">
    <w:name w:val="Hyperlink"/>
    <w:basedOn w:val="a0"/>
    <w:uiPriority w:val="99"/>
    <w:semiHidden/>
    <w:unhideWhenUsed/>
    <w:rsid w:val="00971496"/>
    <w:rPr>
      <w:color w:val="0563C1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5E384A"/>
  </w:style>
  <w:style w:type="character" w:customStyle="1" w:styleId="ac">
    <w:name w:val="日付 (文字)"/>
    <w:basedOn w:val="a0"/>
    <w:link w:val="ab"/>
    <w:uiPriority w:val="99"/>
    <w:semiHidden/>
    <w:rsid w:val="005E384A"/>
  </w:style>
  <w:style w:type="character" w:customStyle="1" w:styleId="10">
    <w:name w:val="見出し 1 (文字)"/>
    <w:basedOn w:val="a0"/>
    <w:link w:val="1"/>
    <w:uiPriority w:val="9"/>
    <w:rsid w:val="00D22E16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unhideWhenUsed/>
    <w:rsid w:val="00D63D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69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5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7BFA4-BDAF-4A21-A585-675837EC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GSEI01</dc:creator>
  <cp:keywords/>
  <dc:description/>
  <cp:lastModifiedBy>GSEI02</cp:lastModifiedBy>
  <cp:revision>13</cp:revision>
  <cp:lastPrinted>2025-07-31T00:05:00Z</cp:lastPrinted>
  <dcterms:created xsi:type="dcterms:W3CDTF">2025-09-18T00:50:00Z</dcterms:created>
  <dcterms:modified xsi:type="dcterms:W3CDTF">2025-09-26T07:15:00Z</dcterms:modified>
</cp:coreProperties>
</file>